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7CF" w:rsidRDefault="007C08A9" w:rsidP="00A617CF">
      <w:pPr>
        <w:tabs>
          <w:tab w:val="center" w:pos="4153"/>
          <w:tab w:val="left" w:pos="5057"/>
        </w:tabs>
        <w:spacing w:line="240" w:lineRule="auto"/>
        <w:rPr>
          <w:bCs/>
          <w:rtl/>
        </w:rPr>
      </w:pPr>
      <w:bookmarkStart w:id="0" w:name="_GoBack"/>
      <w:bookmarkEnd w:id="0"/>
      <w:r>
        <w:rPr>
          <w:rFonts w:hint="cs"/>
          <w:bCs/>
          <w:rtl/>
        </w:rPr>
        <w:tab/>
        <w:t xml:space="preserve">                     </w:t>
      </w:r>
    </w:p>
    <w:p w:rsidR="00AA54B9" w:rsidRDefault="00AA54B9" w:rsidP="004B5ED7">
      <w:pPr>
        <w:spacing w:line="240" w:lineRule="auto"/>
        <w:jc w:val="center"/>
        <w:rPr>
          <w:bCs/>
          <w:sz w:val="24"/>
          <w:szCs w:val="24"/>
          <w:u w:val="single"/>
          <w:rtl/>
        </w:rPr>
      </w:pPr>
    </w:p>
    <w:p w:rsidR="00A509A8" w:rsidRDefault="00A509A8" w:rsidP="00A509A8">
      <w:pPr>
        <w:spacing w:line="240" w:lineRule="auto"/>
        <w:jc w:val="center"/>
        <w:rPr>
          <w:bCs/>
          <w:sz w:val="32"/>
          <w:szCs w:val="32"/>
          <w:rtl/>
        </w:rPr>
      </w:pPr>
    </w:p>
    <w:p w:rsidR="00344ACD" w:rsidRDefault="00344ACD" w:rsidP="00A509A8">
      <w:pPr>
        <w:jc w:val="center"/>
        <w:rPr>
          <w:rFonts w:cstheme="minorBidi"/>
          <w:b w:val="0"/>
          <w:bCs/>
          <w:sz w:val="28"/>
          <w:szCs w:val="28"/>
          <w:rtl/>
          <w:lang w:bidi="ar-AE"/>
        </w:rPr>
      </w:pPr>
      <w:proofErr w:type="gramStart"/>
      <w:r>
        <w:rPr>
          <w:rFonts w:cstheme="minorBidi" w:hint="cs"/>
          <w:b w:val="0"/>
          <w:bCs/>
          <w:sz w:val="28"/>
          <w:szCs w:val="28"/>
          <w:rtl/>
          <w:lang w:bidi="ar-AE"/>
        </w:rPr>
        <w:t>مناقصة</w:t>
      </w:r>
      <w:proofErr w:type="gramEnd"/>
      <w:r>
        <w:rPr>
          <w:rFonts w:cstheme="minorBidi" w:hint="cs"/>
          <w:b w:val="0"/>
          <w:bCs/>
          <w:sz w:val="28"/>
          <w:szCs w:val="28"/>
          <w:rtl/>
          <w:lang w:bidi="ar-AE"/>
        </w:rPr>
        <w:t xml:space="preserve"> علنية رقم 2017/1697762</w:t>
      </w:r>
    </w:p>
    <w:p w:rsidR="00344ACD" w:rsidRPr="00344ACD" w:rsidRDefault="00344ACD" w:rsidP="00A509A8">
      <w:pPr>
        <w:jc w:val="center"/>
        <w:rPr>
          <w:rFonts w:cstheme="minorBidi"/>
          <w:b w:val="0"/>
          <w:bCs/>
          <w:sz w:val="28"/>
          <w:szCs w:val="28"/>
          <w:rtl/>
          <w:lang w:bidi="ar-AE"/>
        </w:rPr>
      </w:pPr>
      <w:r>
        <w:rPr>
          <w:rFonts w:cstheme="minorBidi" w:hint="cs"/>
          <w:b w:val="0"/>
          <w:bCs/>
          <w:sz w:val="28"/>
          <w:szCs w:val="28"/>
          <w:rtl/>
          <w:lang w:bidi="ar-AE"/>
        </w:rPr>
        <w:t xml:space="preserve">لمنح خدمات </w:t>
      </w:r>
      <w:proofErr w:type="gramStart"/>
      <w:r>
        <w:rPr>
          <w:rFonts w:cstheme="minorBidi" w:hint="cs"/>
          <w:b w:val="0"/>
          <w:bCs/>
          <w:sz w:val="28"/>
          <w:szCs w:val="28"/>
          <w:rtl/>
          <w:lang w:bidi="ar-AE"/>
        </w:rPr>
        <w:t>جمع</w:t>
      </w:r>
      <w:proofErr w:type="gramEnd"/>
      <w:r>
        <w:rPr>
          <w:rFonts w:cstheme="minorBidi" w:hint="cs"/>
          <w:b w:val="0"/>
          <w:bCs/>
          <w:sz w:val="28"/>
          <w:szCs w:val="28"/>
          <w:rtl/>
          <w:lang w:bidi="ar-AE"/>
        </w:rPr>
        <w:t xml:space="preserve"> معلومات عن المؤسسات العامة لصالح وزارة البناء والإسكان</w:t>
      </w:r>
    </w:p>
    <w:p w:rsidR="004B5ED7" w:rsidRPr="008D6FD7" w:rsidRDefault="004B5ED7" w:rsidP="004B5ED7">
      <w:pPr>
        <w:spacing w:line="240" w:lineRule="auto"/>
        <w:jc w:val="both"/>
        <w:rPr>
          <w:sz w:val="26"/>
          <w:rtl/>
        </w:rPr>
      </w:pPr>
    </w:p>
    <w:p w:rsidR="00A509A8" w:rsidRPr="00897626" w:rsidRDefault="00A509A8" w:rsidP="00A509A8">
      <w:pPr>
        <w:pStyle w:val="a5"/>
        <w:rPr>
          <w:rFonts w:ascii="Arial" w:hAnsi="Arial"/>
          <w:sz w:val="24"/>
          <w:szCs w:val="24"/>
          <w:rtl/>
        </w:rPr>
      </w:pPr>
    </w:p>
    <w:p w:rsidR="00D676B7" w:rsidRDefault="00D676B7" w:rsidP="00DA4963">
      <w:pPr>
        <w:pStyle w:val="a5"/>
        <w:numPr>
          <w:ilvl w:val="0"/>
          <w:numId w:val="5"/>
        </w:numPr>
        <w:spacing w:line="240" w:lineRule="auto"/>
        <w:ind w:left="368"/>
        <w:jc w:val="both"/>
        <w:rPr>
          <w:rFonts w:ascii="Arial" w:hAnsi="Arial"/>
          <w:sz w:val="24"/>
          <w:szCs w:val="24"/>
        </w:rPr>
      </w:pPr>
      <w:proofErr w:type="gramStart"/>
      <w:r w:rsidRPr="00D676B7">
        <w:rPr>
          <w:rFonts w:ascii="Arial" w:hAnsi="Arial" w:cs="Arial" w:hint="cs"/>
          <w:rtl/>
          <w:lang w:bidi="ar-AE"/>
        </w:rPr>
        <w:t>وزارة</w:t>
      </w:r>
      <w:proofErr w:type="gramEnd"/>
      <w:r w:rsidRPr="002A1340">
        <w:rPr>
          <w:rFonts w:hint="cs"/>
          <w:rtl/>
        </w:rPr>
        <w:t xml:space="preserve"> </w:t>
      </w:r>
      <w:r w:rsidRPr="00D676B7">
        <w:rPr>
          <w:rFonts w:ascii="Arial" w:hAnsi="Arial" w:cs="Arial" w:hint="cs"/>
          <w:rtl/>
          <w:lang w:bidi="ar-AE"/>
        </w:rPr>
        <w:t>البناء</w:t>
      </w:r>
      <w:r w:rsidRPr="002A1340">
        <w:rPr>
          <w:rFonts w:hint="cs"/>
          <w:rtl/>
        </w:rPr>
        <w:t xml:space="preserve"> </w:t>
      </w:r>
      <w:r w:rsidRPr="00D676B7">
        <w:rPr>
          <w:rFonts w:ascii="Arial" w:hAnsi="Arial" w:cs="Arial" w:hint="cs"/>
          <w:rtl/>
          <w:lang w:bidi="ar-AE"/>
        </w:rPr>
        <w:t>والإسكان</w:t>
      </w:r>
      <w:r w:rsidRPr="002A1340">
        <w:rPr>
          <w:rFonts w:hint="cs"/>
          <w:rtl/>
        </w:rPr>
        <w:t xml:space="preserve"> (</w:t>
      </w:r>
      <w:r w:rsidRPr="00D676B7">
        <w:rPr>
          <w:rFonts w:ascii="Arial" w:hAnsi="Arial" w:cs="Arial" w:hint="cs"/>
          <w:rtl/>
          <w:lang w:bidi="ar-AE"/>
        </w:rPr>
        <w:t>فيما</w:t>
      </w:r>
      <w:r w:rsidRPr="002A1340">
        <w:rPr>
          <w:rFonts w:hint="cs"/>
          <w:rtl/>
        </w:rPr>
        <w:t xml:space="preserve"> </w:t>
      </w:r>
      <w:r w:rsidRPr="00D676B7">
        <w:rPr>
          <w:rFonts w:ascii="Arial" w:hAnsi="Arial" w:cs="Arial" w:hint="cs"/>
          <w:rtl/>
          <w:lang w:bidi="ar-AE"/>
        </w:rPr>
        <w:t>يلي</w:t>
      </w:r>
      <w:r w:rsidRPr="002A1340">
        <w:rPr>
          <w:rFonts w:hint="cs"/>
          <w:rtl/>
        </w:rPr>
        <w:t>: "</w:t>
      </w:r>
      <w:r w:rsidRPr="00D676B7">
        <w:rPr>
          <w:rFonts w:ascii="Arial" w:hAnsi="Arial" w:cs="Arial" w:hint="cs"/>
          <w:b w:val="0"/>
          <w:bCs/>
          <w:rtl/>
          <w:lang w:bidi="ar-AE"/>
        </w:rPr>
        <w:t>الوزارة</w:t>
      </w:r>
      <w:r w:rsidRPr="002A1340">
        <w:rPr>
          <w:rFonts w:hint="cs"/>
          <w:rtl/>
        </w:rPr>
        <w:t xml:space="preserve">") </w:t>
      </w:r>
      <w:r w:rsidR="00DA4963">
        <w:rPr>
          <w:rFonts w:ascii="Arial" w:hAnsi="Arial" w:cs="Arial" w:hint="cs"/>
          <w:rtl/>
          <w:lang w:bidi="ar-AE"/>
        </w:rPr>
        <w:t>تطلب بهذا تلقي عروض</w:t>
      </w:r>
      <w:r w:rsidRPr="002A1340">
        <w:rPr>
          <w:rFonts w:hint="cs"/>
          <w:rtl/>
        </w:rPr>
        <w:t xml:space="preserve"> </w:t>
      </w:r>
      <w:r>
        <w:rPr>
          <w:rFonts w:ascii="Arial" w:hAnsi="Arial" w:cs="Arial" w:hint="cs"/>
          <w:rtl/>
          <w:lang w:bidi="ar-AE"/>
        </w:rPr>
        <w:t xml:space="preserve">لمنح خدمات مسح مبانٍ لمؤسسات عامة, تجهيز وتحسين المعطيات وتشمل على إشراف على أعمال المسح, وذلك وفقاً لقرار الحكومة رقم 1842 من تاريخ 11.8.2016. </w:t>
      </w:r>
    </w:p>
    <w:p w:rsidR="00511B05" w:rsidRDefault="00511B05" w:rsidP="00511B05">
      <w:pPr>
        <w:pStyle w:val="a5"/>
        <w:spacing w:line="240" w:lineRule="auto"/>
        <w:ind w:left="368"/>
        <w:jc w:val="both"/>
        <w:rPr>
          <w:rFonts w:ascii="Arial" w:hAnsi="Arial"/>
          <w:sz w:val="24"/>
          <w:szCs w:val="24"/>
        </w:rPr>
      </w:pPr>
    </w:p>
    <w:p w:rsidR="00D676B7" w:rsidRDefault="00D676B7" w:rsidP="00D676B7">
      <w:pPr>
        <w:pStyle w:val="a5"/>
        <w:numPr>
          <w:ilvl w:val="0"/>
          <w:numId w:val="5"/>
        </w:numPr>
        <w:spacing w:line="240" w:lineRule="auto"/>
        <w:ind w:left="368"/>
        <w:jc w:val="both"/>
        <w:rPr>
          <w:rFonts w:ascii="Arial" w:hAnsi="Arial"/>
          <w:sz w:val="24"/>
          <w:szCs w:val="24"/>
        </w:rPr>
      </w:pPr>
      <w:r w:rsidRPr="00D676B7">
        <w:rPr>
          <w:rFonts w:ascii="Arial" w:hAnsi="Arial" w:cs="Arial" w:hint="cs"/>
          <w:rtl/>
          <w:lang w:bidi="ar-AE"/>
        </w:rPr>
        <w:t>شروط</w:t>
      </w:r>
      <w:r w:rsidRPr="002A1340">
        <w:rPr>
          <w:rFonts w:hint="cs"/>
          <w:rtl/>
        </w:rPr>
        <w:t xml:space="preserve"> </w:t>
      </w:r>
      <w:r w:rsidRPr="00D676B7">
        <w:rPr>
          <w:rFonts w:ascii="Arial" w:hAnsi="Arial" w:cs="Arial" w:hint="cs"/>
          <w:rtl/>
          <w:lang w:bidi="ar-AE"/>
        </w:rPr>
        <w:t>الحد</w:t>
      </w:r>
      <w:r w:rsidRPr="002A1340">
        <w:rPr>
          <w:rFonts w:hint="cs"/>
          <w:rtl/>
        </w:rPr>
        <w:t xml:space="preserve"> </w:t>
      </w:r>
      <w:r w:rsidRPr="00D676B7">
        <w:rPr>
          <w:rFonts w:ascii="Arial" w:hAnsi="Arial" w:cs="Arial" w:hint="cs"/>
          <w:rtl/>
          <w:lang w:bidi="ar-AE"/>
        </w:rPr>
        <w:t>الأدنى</w:t>
      </w:r>
      <w:r w:rsidRPr="002A1340">
        <w:rPr>
          <w:rFonts w:hint="cs"/>
          <w:rtl/>
        </w:rPr>
        <w:t xml:space="preserve"> </w:t>
      </w:r>
      <w:r w:rsidRPr="00D676B7">
        <w:rPr>
          <w:rFonts w:ascii="Arial" w:hAnsi="Arial" w:cs="Arial" w:hint="cs"/>
          <w:rtl/>
          <w:lang w:bidi="ar-AE"/>
        </w:rPr>
        <w:t>المطلوبة</w:t>
      </w:r>
      <w:r w:rsidRPr="002A1340">
        <w:rPr>
          <w:rFonts w:hint="cs"/>
          <w:rtl/>
        </w:rPr>
        <w:t xml:space="preserve"> </w:t>
      </w:r>
      <w:r w:rsidRPr="00D676B7">
        <w:rPr>
          <w:rFonts w:ascii="Arial" w:hAnsi="Arial" w:cs="Arial" w:hint="cs"/>
          <w:rtl/>
          <w:lang w:bidi="ar-AE"/>
        </w:rPr>
        <w:t>مُفصلة</w:t>
      </w:r>
      <w:r w:rsidRPr="002A1340">
        <w:rPr>
          <w:rFonts w:hint="cs"/>
          <w:rtl/>
        </w:rPr>
        <w:t xml:space="preserve"> </w:t>
      </w:r>
      <w:r w:rsidRPr="00D676B7">
        <w:rPr>
          <w:rFonts w:ascii="Arial" w:hAnsi="Arial" w:cs="Arial" w:hint="cs"/>
          <w:rtl/>
          <w:lang w:bidi="ar-AE"/>
        </w:rPr>
        <w:t>في</w:t>
      </w:r>
      <w:r w:rsidRPr="002A1340">
        <w:rPr>
          <w:rFonts w:hint="cs"/>
          <w:rtl/>
        </w:rPr>
        <w:t xml:space="preserve"> </w:t>
      </w:r>
      <w:r w:rsidRPr="00D676B7">
        <w:rPr>
          <w:rFonts w:ascii="Arial" w:hAnsi="Arial" w:cs="Arial" w:hint="cs"/>
          <w:rtl/>
          <w:lang w:bidi="ar-AE"/>
        </w:rPr>
        <w:t>مستندات</w:t>
      </w:r>
      <w:r w:rsidRPr="002A1340">
        <w:rPr>
          <w:rFonts w:hint="cs"/>
          <w:rtl/>
        </w:rPr>
        <w:t xml:space="preserve"> </w:t>
      </w:r>
      <w:r w:rsidRPr="00D676B7">
        <w:rPr>
          <w:rFonts w:ascii="Arial" w:hAnsi="Arial" w:cs="Arial" w:hint="cs"/>
          <w:rtl/>
          <w:lang w:bidi="ar-AE"/>
        </w:rPr>
        <w:t>المناقصة</w:t>
      </w:r>
      <w:r w:rsidRPr="002A1340">
        <w:rPr>
          <w:rFonts w:hint="cs"/>
          <w:rtl/>
        </w:rPr>
        <w:t>.</w:t>
      </w:r>
    </w:p>
    <w:p w:rsidR="00511B05" w:rsidRPr="00511B05" w:rsidRDefault="00511B05" w:rsidP="00511B05">
      <w:pPr>
        <w:spacing w:line="240" w:lineRule="auto"/>
        <w:jc w:val="both"/>
        <w:rPr>
          <w:rFonts w:ascii="Arial" w:hAnsi="Arial"/>
          <w:sz w:val="24"/>
          <w:szCs w:val="24"/>
        </w:rPr>
      </w:pPr>
    </w:p>
    <w:p w:rsidR="00D676B7" w:rsidRDefault="00D676B7" w:rsidP="00D676B7">
      <w:pPr>
        <w:pStyle w:val="a5"/>
        <w:numPr>
          <w:ilvl w:val="0"/>
          <w:numId w:val="5"/>
        </w:numPr>
        <w:spacing w:line="240" w:lineRule="auto"/>
        <w:ind w:left="368"/>
        <w:jc w:val="both"/>
        <w:rPr>
          <w:rFonts w:ascii="Arial" w:hAnsi="Arial"/>
          <w:sz w:val="24"/>
          <w:szCs w:val="24"/>
        </w:rPr>
      </w:pPr>
      <w:proofErr w:type="gramStart"/>
      <w:r>
        <w:rPr>
          <w:rFonts w:ascii="Arial" w:hAnsi="Arial" w:cstheme="minorBidi" w:hint="cs"/>
          <w:sz w:val="24"/>
          <w:szCs w:val="24"/>
          <w:rtl/>
          <w:lang w:bidi="ar-AE"/>
        </w:rPr>
        <w:t>على</w:t>
      </w:r>
      <w:proofErr w:type="gramEnd"/>
      <w:r>
        <w:rPr>
          <w:rFonts w:ascii="Arial" w:hAnsi="Arial" w:cstheme="minorBidi" w:hint="cs"/>
          <w:sz w:val="24"/>
          <w:szCs w:val="24"/>
          <w:rtl/>
          <w:lang w:bidi="ar-AE"/>
        </w:rPr>
        <w:t xml:space="preserve"> مُقدم العرض أن يُرفق لعرضه كفالة مناقصة وفقاً لما هو مُفصل في مستندات المناقصة. أي عرض سيُقدم من دون الكفالة كما هو مطلوب, سوف يتم اقصاءه كلياً.</w:t>
      </w:r>
    </w:p>
    <w:p w:rsidR="00511B05" w:rsidRPr="00511B05" w:rsidRDefault="00511B05" w:rsidP="00511B05">
      <w:pPr>
        <w:spacing w:line="240" w:lineRule="auto"/>
        <w:jc w:val="both"/>
        <w:rPr>
          <w:rFonts w:ascii="Arial" w:hAnsi="Arial"/>
          <w:sz w:val="24"/>
          <w:szCs w:val="24"/>
        </w:rPr>
      </w:pPr>
    </w:p>
    <w:p w:rsidR="00D676B7" w:rsidRDefault="00D676B7" w:rsidP="00D676B7">
      <w:pPr>
        <w:pStyle w:val="a5"/>
        <w:numPr>
          <w:ilvl w:val="0"/>
          <w:numId w:val="5"/>
        </w:numPr>
        <w:spacing w:line="240" w:lineRule="auto"/>
        <w:ind w:left="368"/>
        <w:jc w:val="both"/>
        <w:rPr>
          <w:rFonts w:ascii="Arial" w:hAnsi="Arial"/>
          <w:sz w:val="24"/>
          <w:szCs w:val="24"/>
        </w:rPr>
      </w:pPr>
      <w:r w:rsidRPr="00511B05">
        <w:rPr>
          <w:rFonts w:ascii="Arial" w:hAnsi="Arial" w:cstheme="minorBidi" w:hint="cs"/>
          <w:b w:val="0"/>
          <w:bCs/>
          <w:sz w:val="24"/>
          <w:szCs w:val="24"/>
          <w:rtl/>
          <w:lang w:bidi="ar-AE"/>
        </w:rPr>
        <w:t>لن</w:t>
      </w:r>
      <w:r>
        <w:rPr>
          <w:rFonts w:ascii="Arial" w:hAnsi="Arial" w:cstheme="minorBidi" w:hint="cs"/>
          <w:sz w:val="24"/>
          <w:szCs w:val="24"/>
          <w:rtl/>
          <w:lang w:bidi="ar-AE"/>
        </w:rPr>
        <w:t xml:space="preserve"> </w:t>
      </w:r>
      <w:proofErr w:type="gramStart"/>
      <w:r>
        <w:rPr>
          <w:rFonts w:ascii="Arial" w:hAnsi="Arial" w:cstheme="minorBidi" w:hint="cs"/>
          <w:sz w:val="24"/>
          <w:szCs w:val="24"/>
          <w:rtl/>
          <w:lang w:bidi="ar-AE"/>
        </w:rPr>
        <w:t>يتم</w:t>
      </w:r>
      <w:proofErr w:type="gramEnd"/>
      <w:r>
        <w:rPr>
          <w:rFonts w:ascii="Arial" w:hAnsi="Arial" w:cstheme="minorBidi" w:hint="cs"/>
          <w:sz w:val="24"/>
          <w:szCs w:val="24"/>
          <w:rtl/>
          <w:lang w:bidi="ar-AE"/>
        </w:rPr>
        <w:t xml:space="preserve"> إجراء لقاء لمُقدمي العروض. </w:t>
      </w:r>
    </w:p>
    <w:p w:rsidR="00B73889" w:rsidRPr="00B73889" w:rsidRDefault="00B73889" w:rsidP="00B73889">
      <w:pPr>
        <w:pStyle w:val="a5"/>
        <w:rPr>
          <w:rFonts w:ascii="Arial" w:hAnsi="Arial"/>
          <w:sz w:val="24"/>
          <w:szCs w:val="24"/>
          <w:rtl/>
        </w:rPr>
      </w:pPr>
    </w:p>
    <w:p w:rsidR="00A04F58" w:rsidRPr="00A04F58" w:rsidRDefault="00B73889" w:rsidP="00A04F58">
      <w:pPr>
        <w:pStyle w:val="a5"/>
        <w:numPr>
          <w:ilvl w:val="0"/>
          <w:numId w:val="5"/>
        </w:numPr>
        <w:spacing w:line="240" w:lineRule="auto"/>
        <w:ind w:left="368"/>
        <w:jc w:val="both"/>
        <w:rPr>
          <w:rFonts w:ascii="Arial" w:hAnsi="Arial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AE"/>
        </w:rPr>
        <w:t xml:space="preserve">في حالة وجود أية أسئلة استفسارية بخصوص هذه المناقصة بكافة ملحقاتها, يجب إرسالها </w:t>
      </w:r>
      <w:r w:rsidRPr="00B73889">
        <w:rPr>
          <w:rFonts w:ascii="Arial" w:hAnsi="Arial" w:cstheme="minorBidi" w:hint="cs"/>
          <w:sz w:val="24"/>
          <w:szCs w:val="24"/>
          <w:rtl/>
          <w:lang w:bidi="ar-AE"/>
        </w:rPr>
        <w:t xml:space="preserve">خطياً </w:t>
      </w:r>
      <w:r w:rsidR="005D7960">
        <w:rPr>
          <w:rFonts w:ascii="Arial" w:hAnsi="Arial" w:cstheme="minorBidi" w:hint="cs"/>
          <w:sz w:val="24"/>
          <w:szCs w:val="24"/>
          <w:rtl/>
          <w:lang w:bidi="ar-AE"/>
        </w:rPr>
        <w:t xml:space="preserve">شعبة الميزانيات والمراقبة في وزارة البناء والإسكان </w:t>
      </w:r>
      <w:r w:rsidRPr="00B73889">
        <w:rPr>
          <w:rFonts w:ascii="Arial" w:hAnsi="Arial" w:cstheme="minorBidi" w:hint="cs"/>
          <w:sz w:val="24"/>
          <w:szCs w:val="24"/>
          <w:rtl/>
          <w:lang w:bidi="ar-AE"/>
        </w:rPr>
        <w:t>فقط</w:t>
      </w:r>
      <w:r w:rsidR="005D7960">
        <w:rPr>
          <w:rFonts w:ascii="Arial" w:hAnsi="Arial" w:cstheme="minorBidi" w:hint="cs"/>
          <w:sz w:val="24"/>
          <w:szCs w:val="24"/>
          <w:rtl/>
          <w:lang w:bidi="ar-AE"/>
        </w:rPr>
        <w:t>:</w:t>
      </w:r>
      <w:r w:rsidRPr="00B73889">
        <w:rPr>
          <w:rFonts w:ascii="Arial" w:hAnsi="Arial" w:cstheme="minorBidi" w:hint="cs"/>
          <w:sz w:val="24"/>
          <w:szCs w:val="24"/>
          <w:rtl/>
          <w:lang w:bidi="ar-AE"/>
        </w:rPr>
        <w:t xml:space="preserve"> </w:t>
      </w:r>
      <w:r w:rsidR="005D7960" w:rsidRPr="00B626FA">
        <w:rPr>
          <w:rFonts w:ascii="Arial" w:hAnsi="Arial" w:cstheme="minorBidi" w:hint="cs"/>
          <w:b w:val="0"/>
          <w:bCs/>
          <w:sz w:val="24"/>
          <w:szCs w:val="24"/>
          <w:u w:val="single"/>
          <w:rtl/>
          <w:lang w:bidi="ar-AE"/>
        </w:rPr>
        <w:t xml:space="preserve">للسيدة </w:t>
      </w:r>
      <w:proofErr w:type="spellStart"/>
      <w:r w:rsidR="005D13A2">
        <w:rPr>
          <w:rFonts w:ascii="Arial" w:hAnsi="Arial" w:cstheme="minorBidi" w:hint="cs"/>
          <w:b w:val="0"/>
          <w:bCs/>
          <w:sz w:val="24"/>
          <w:szCs w:val="24"/>
          <w:u w:val="single"/>
          <w:rtl/>
          <w:lang w:bidi="ar-AE"/>
        </w:rPr>
        <w:t>أيلي</w:t>
      </w:r>
      <w:r w:rsidR="005D7960" w:rsidRPr="00B626FA">
        <w:rPr>
          <w:rFonts w:ascii="Arial" w:hAnsi="Arial" w:cstheme="minorBidi" w:hint="cs"/>
          <w:b w:val="0"/>
          <w:bCs/>
          <w:sz w:val="24"/>
          <w:szCs w:val="24"/>
          <w:u w:val="single"/>
          <w:rtl/>
          <w:lang w:bidi="ar-AE"/>
        </w:rPr>
        <w:t>ت</w:t>
      </w:r>
      <w:proofErr w:type="spellEnd"/>
      <w:r w:rsidR="005D13A2">
        <w:rPr>
          <w:rFonts w:ascii="Arial" w:hAnsi="Arial" w:cstheme="minorBidi" w:hint="cs"/>
          <w:b w:val="0"/>
          <w:bCs/>
          <w:sz w:val="24"/>
          <w:szCs w:val="24"/>
          <w:u w:val="single"/>
          <w:rtl/>
          <w:lang w:bidi="ar-AE"/>
        </w:rPr>
        <w:t xml:space="preserve"> </w:t>
      </w:r>
      <w:proofErr w:type="spellStart"/>
      <w:r w:rsidR="005D7960" w:rsidRPr="00B626FA">
        <w:rPr>
          <w:rFonts w:ascii="Arial" w:hAnsi="Arial" w:cstheme="minorBidi" w:hint="cs"/>
          <w:b w:val="0"/>
          <w:bCs/>
          <w:sz w:val="24"/>
          <w:szCs w:val="24"/>
          <w:u w:val="single"/>
          <w:rtl/>
          <w:lang w:bidi="ar-AE"/>
        </w:rPr>
        <w:t>شيروني</w:t>
      </w:r>
      <w:proofErr w:type="spellEnd"/>
      <w:r w:rsidR="005D7960" w:rsidRPr="00B626FA">
        <w:rPr>
          <w:rFonts w:ascii="Arial" w:hAnsi="Arial" w:cstheme="minorBidi" w:hint="cs"/>
          <w:b w:val="0"/>
          <w:bCs/>
          <w:sz w:val="24"/>
          <w:szCs w:val="24"/>
          <w:u w:val="single"/>
          <w:rtl/>
          <w:lang w:bidi="ar-AE"/>
        </w:rPr>
        <w:t xml:space="preserve">, مديرة مكتب شعبة الميزانيات والمراقبة </w:t>
      </w:r>
      <w:r w:rsidRPr="00B626FA">
        <w:rPr>
          <w:rFonts w:ascii="Arial" w:hAnsi="Arial" w:cstheme="minorBidi" w:hint="cs"/>
          <w:b w:val="0"/>
          <w:bCs/>
          <w:sz w:val="24"/>
          <w:szCs w:val="24"/>
          <w:u w:val="single"/>
          <w:rtl/>
          <w:lang w:bidi="ar-AE"/>
        </w:rPr>
        <w:t>بواسطة البريد الالكتروني</w:t>
      </w:r>
      <w:r w:rsidR="005D7960" w:rsidRPr="00B626FA">
        <w:rPr>
          <w:rFonts w:ascii="Arial" w:hAnsi="Arial" w:cstheme="minorBidi" w:hint="cs"/>
          <w:b w:val="0"/>
          <w:bCs/>
          <w:sz w:val="24"/>
          <w:szCs w:val="24"/>
          <w:u w:val="single"/>
          <w:rtl/>
          <w:lang w:bidi="ar-AE"/>
        </w:rPr>
        <w:t xml:space="preserve"> </w:t>
      </w:r>
      <w:hyperlink r:id="rId9" w:history="1">
        <w:r w:rsidR="005D7960" w:rsidRPr="00B626FA">
          <w:rPr>
            <w:rStyle w:val="Hyperlink"/>
            <w:rFonts w:ascii="Arial" w:hAnsi="Arial"/>
            <w:sz w:val="24"/>
            <w:szCs w:val="24"/>
          </w:rPr>
          <w:t>ayelets@moch.gov.il</w:t>
        </w:r>
      </w:hyperlink>
      <w:r w:rsidR="005D7960" w:rsidRPr="00B626FA">
        <w:rPr>
          <w:rFonts w:ascii="Arial" w:hAnsi="Arial" w:hint="cs"/>
          <w:sz w:val="24"/>
          <w:szCs w:val="24"/>
          <w:u w:val="single"/>
          <w:rtl/>
        </w:rPr>
        <w:t>.</w:t>
      </w:r>
      <w:r w:rsidR="005D7960">
        <w:rPr>
          <w:rFonts w:ascii="Arial" w:hAnsi="Arial"/>
          <w:sz w:val="24"/>
          <w:szCs w:val="24"/>
        </w:rPr>
        <w:t xml:space="preserve"> </w:t>
      </w:r>
      <w:r w:rsidRPr="00B73889">
        <w:rPr>
          <w:rFonts w:ascii="Arial" w:hAnsi="Arial" w:cstheme="minorBidi" w:hint="cs"/>
          <w:sz w:val="24"/>
          <w:szCs w:val="24"/>
          <w:rtl/>
          <w:lang w:bidi="ar-AE"/>
        </w:rPr>
        <w:t xml:space="preserve"> </w:t>
      </w:r>
      <w:proofErr w:type="gramStart"/>
      <w:r w:rsidRPr="00B73889">
        <w:rPr>
          <w:rFonts w:ascii="Arial" w:hAnsi="Arial" w:cstheme="minorBidi" w:hint="cs"/>
          <w:sz w:val="24"/>
          <w:szCs w:val="24"/>
          <w:rtl/>
          <w:lang w:bidi="ar-AE"/>
        </w:rPr>
        <w:t>على</w:t>
      </w:r>
      <w:proofErr w:type="gramEnd"/>
      <w:r w:rsidRPr="00B73889">
        <w:rPr>
          <w:rFonts w:ascii="Arial" w:hAnsi="Arial" w:cstheme="minorBidi" w:hint="cs"/>
          <w:sz w:val="24"/>
          <w:szCs w:val="24"/>
          <w:rtl/>
          <w:lang w:bidi="ar-AE"/>
        </w:rPr>
        <w:t xml:space="preserve"> التوجه أن يشمل على رقم المناقصة, اسم مُقدم العرض, اسم المتوجه من قبله, عنوان وأرقام هواتف وفاكس مُقدم العرض.</w:t>
      </w:r>
    </w:p>
    <w:p w:rsidR="00A04F58" w:rsidRPr="00A04F58" w:rsidRDefault="00A04F58" w:rsidP="00A04F58">
      <w:pPr>
        <w:pStyle w:val="a5"/>
        <w:rPr>
          <w:rFonts w:ascii="Arial" w:hAnsi="Arial" w:cstheme="minorBidi"/>
          <w:b w:val="0"/>
          <w:bCs/>
          <w:rtl/>
          <w:lang w:bidi="ar-AE"/>
        </w:rPr>
      </w:pPr>
    </w:p>
    <w:p w:rsidR="00775701" w:rsidRPr="00775701" w:rsidRDefault="00A04F58" w:rsidP="00DA4963">
      <w:pPr>
        <w:pStyle w:val="a5"/>
        <w:numPr>
          <w:ilvl w:val="0"/>
          <w:numId w:val="5"/>
        </w:numPr>
        <w:spacing w:line="240" w:lineRule="auto"/>
        <w:ind w:left="368"/>
        <w:jc w:val="both"/>
        <w:rPr>
          <w:rFonts w:ascii="Arial" w:hAnsi="Arial"/>
          <w:sz w:val="24"/>
          <w:szCs w:val="24"/>
        </w:rPr>
      </w:pPr>
      <w:r w:rsidRPr="00A04F58">
        <w:rPr>
          <w:rFonts w:ascii="Arial" w:hAnsi="Arial" w:cstheme="minorBidi" w:hint="cs"/>
          <w:b w:val="0"/>
          <w:bCs/>
          <w:rtl/>
          <w:lang w:bidi="ar-AE"/>
        </w:rPr>
        <w:t>الموعد</w:t>
      </w:r>
      <w:r w:rsidRPr="00A04F58">
        <w:rPr>
          <w:rFonts w:cstheme="minorBidi" w:hint="cs"/>
          <w:b w:val="0"/>
          <w:bCs/>
          <w:rtl/>
          <w:lang w:bidi="ar-AE"/>
        </w:rPr>
        <w:t xml:space="preserve"> </w:t>
      </w:r>
      <w:r w:rsidRPr="00A04F58">
        <w:rPr>
          <w:rFonts w:ascii="Arial" w:hAnsi="Arial" w:cstheme="minorBidi" w:hint="cs"/>
          <w:b w:val="0"/>
          <w:bCs/>
          <w:rtl/>
          <w:lang w:bidi="ar-AE"/>
        </w:rPr>
        <w:t>الأخير</w:t>
      </w:r>
      <w:r w:rsidRPr="00A04F58">
        <w:rPr>
          <w:rFonts w:cstheme="minorBidi" w:hint="cs"/>
          <w:b w:val="0"/>
          <w:bCs/>
          <w:rtl/>
          <w:lang w:bidi="ar-AE"/>
        </w:rPr>
        <w:t xml:space="preserve"> </w:t>
      </w:r>
      <w:r w:rsidRPr="00A04F58">
        <w:rPr>
          <w:rFonts w:ascii="Arial" w:hAnsi="Arial" w:cstheme="minorBidi" w:hint="cs"/>
          <w:b w:val="0"/>
          <w:bCs/>
          <w:rtl/>
          <w:lang w:bidi="ar-AE"/>
        </w:rPr>
        <w:t>لإرسال</w:t>
      </w:r>
      <w:r w:rsidRPr="00A04F58">
        <w:rPr>
          <w:rFonts w:cstheme="minorBidi" w:hint="cs"/>
          <w:b w:val="0"/>
          <w:bCs/>
          <w:rtl/>
          <w:lang w:bidi="ar-AE"/>
        </w:rPr>
        <w:t xml:space="preserve"> </w:t>
      </w:r>
      <w:r w:rsidRPr="00A04F58">
        <w:rPr>
          <w:rFonts w:ascii="Arial" w:hAnsi="Arial" w:cstheme="minorBidi" w:hint="cs"/>
          <w:b w:val="0"/>
          <w:bCs/>
          <w:rtl/>
          <w:lang w:bidi="ar-AE"/>
        </w:rPr>
        <w:t>الأسئلة</w:t>
      </w:r>
      <w:r w:rsidRPr="00A04F58">
        <w:rPr>
          <w:rFonts w:cstheme="minorBidi" w:hint="cs"/>
          <w:b w:val="0"/>
          <w:bCs/>
          <w:rtl/>
          <w:lang w:bidi="ar-AE"/>
        </w:rPr>
        <w:t xml:space="preserve"> </w:t>
      </w:r>
      <w:proofErr w:type="gramStart"/>
      <w:r w:rsidRPr="00A04F58">
        <w:rPr>
          <w:rFonts w:ascii="Arial" w:hAnsi="Arial" w:cstheme="minorBidi" w:hint="cs"/>
          <w:b w:val="0"/>
          <w:bCs/>
          <w:rtl/>
          <w:lang w:bidi="ar-AE"/>
        </w:rPr>
        <w:t>هو</w:t>
      </w:r>
      <w:proofErr w:type="gramEnd"/>
      <w:r w:rsidRPr="00A04F58">
        <w:rPr>
          <w:rFonts w:cstheme="minorBidi" w:hint="cs"/>
          <w:b w:val="0"/>
          <w:bCs/>
          <w:rtl/>
          <w:lang w:bidi="ar-AE"/>
        </w:rPr>
        <w:t xml:space="preserve"> </w:t>
      </w:r>
      <w:r w:rsidR="00DA4963">
        <w:rPr>
          <w:rFonts w:asciiTheme="minorBidi" w:hAnsiTheme="minorBidi" w:cstheme="minorBidi" w:hint="cs"/>
          <w:b w:val="0"/>
          <w:bCs/>
          <w:sz w:val="24"/>
          <w:szCs w:val="24"/>
          <w:u w:val="single"/>
          <w:rtl/>
        </w:rPr>
        <w:t>26</w:t>
      </w:r>
      <w:r w:rsidR="00DA4963" w:rsidRPr="004E627C">
        <w:rPr>
          <w:rFonts w:asciiTheme="minorBidi" w:hAnsiTheme="minorBidi" w:cstheme="minorBidi" w:hint="cs"/>
          <w:b w:val="0"/>
          <w:bCs/>
          <w:sz w:val="24"/>
          <w:szCs w:val="24"/>
          <w:u w:val="single"/>
          <w:rtl/>
        </w:rPr>
        <w:t>/</w:t>
      </w:r>
      <w:r w:rsidR="00DA4963">
        <w:rPr>
          <w:rFonts w:asciiTheme="minorBidi" w:hAnsiTheme="minorBidi" w:cstheme="minorBidi" w:hint="cs"/>
          <w:b w:val="0"/>
          <w:bCs/>
          <w:sz w:val="24"/>
          <w:szCs w:val="24"/>
          <w:u w:val="single"/>
          <w:rtl/>
        </w:rPr>
        <w:t>11</w:t>
      </w:r>
      <w:r w:rsidR="00DA4963" w:rsidRPr="004E627C">
        <w:rPr>
          <w:rFonts w:asciiTheme="minorBidi" w:hAnsiTheme="minorBidi" w:cstheme="minorBidi" w:hint="cs"/>
          <w:b w:val="0"/>
          <w:bCs/>
          <w:sz w:val="24"/>
          <w:szCs w:val="24"/>
          <w:u w:val="single"/>
          <w:rtl/>
        </w:rPr>
        <w:t>/2017</w:t>
      </w:r>
      <w:r w:rsidR="00DA4963" w:rsidRPr="004E627C">
        <w:rPr>
          <w:rFonts w:asciiTheme="minorBidi" w:hAnsiTheme="minorBidi" w:cstheme="minorBidi"/>
          <w:b w:val="0"/>
          <w:bCs/>
          <w:sz w:val="24"/>
          <w:szCs w:val="24"/>
          <w:u w:val="single"/>
          <w:rtl/>
        </w:rPr>
        <w:t xml:space="preserve"> </w:t>
      </w:r>
      <w:r w:rsidRPr="00A04F58">
        <w:rPr>
          <w:rFonts w:ascii="Arial" w:hAnsi="Arial" w:cstheme="minorBidi" w:hint="cs"/>
          <w:b w:val="0"/>
          <w:bCs/>
          <w:rtl/>
          <w:lang w:bidi="ar-AE"/>
        </w:rPr>
        <w:t>حتى</w:t>
      </w:r>
      <w:r w:rsidRPr="00A04F58">
        <w:rPr>
          <w:rFonts w:cstheme="minorBidi" w:hint="cs"/>
          <w:b w:val="0"/>
          <w:bCs/>
          <w:rtl/>
          <w:lang w:bidi="ar-AE"/>
        </w:rPr>
        <w:t xml:space="preserve"> </w:t>
      </w:r>
      <w:r w:rsidRPr="00A04F58">
        <w:rPr>
          <w:rFonts w:ascii="Arial" w:hAnsi="Arial" w:cstheme="minorBidi" w:hint="cs"/>
          <w:b w:val="0"/>
          <w:bCs/>
          <w:rtl/>
          <w:lang w:bidi="ar-AE"/>
        </w:rPr>
        <w:t>الساعة</w:t>
      </w:r>
      <w:r w:rsidRPr="00A04F58">
        <w:rPr>
          <w:rFonts w:cstheme="minorBidi" w:hint="cs"/>
          <w:b w:val="0"/>
          <w:bCs/>
          <w:rtl/>
          <w:lang w:bidi="ar-AE"/>
        </w:rPr>
        <w:t xml:space="preserve"> </w:t>
      </w:r>
      <w:r w:rsidR="00775701" w:rsidRPr="00775701">
        <w:rPr>
          <w:rFonts w:cstheme="minorBidi" w:hint="cs"/>
          <w:b w:val="0"/>
          <w:bCs/>
          <w:u w:val="single"/>
          <w:rtl/>
          <w:lang w:bidi="ar-AE"/>
        </w:rPr>
        <w:t>12</w:t>
      </w:r>
      <w:r w:rsidRPr="00775701">
        <w:rPr>
          <w:rFonts w:cstheme="minorBidi" w:hint="cs"/>
          <w:b w:val="0"/>
          <w:bCs/>
          <w:u w:val="single"/>
          <w:rtl/>
          <w:lang w:bidi="ar-AE"/>
        </w:rPr>
        <w:t>:00</w:t>
      </w:r>
      <w:r w:rsidRPr="00A04F58">
        <w:rPr>
          <w:rFonts w:cstheme="minorBidi" w:hint="cs"/>
          <w:rtl/>
          <w:lang w:bidi="ar-AE"/>
        </w:rPr>
        <w:t>.</w:t>
      </w:r>
      <w:r w:rsidR="00775701">
        <w:rPr>
          <w:rFonts w:cstheme="minorBidi" w:hint="cs"/>
          <w:rtl/>
          <w:lang w:bidi="ar-AE"/>
        </w:rPr>
        <w:t xml:space="preserve"> </w:t>
      </w:r>
      <w:proofErr w:type="gramStart"/>
      <w:r w:rsidR="00775701" w:rsidRPr="00775701">
        <w:rPr>
          <w:rFonts w:ascii="Arial" w:hAnsi="Arial" w:cstheme="minorBidi" w:hint="cs"/>
          <w:rtl/>
          <w:lang w:bidi="ar-AE"/>
        </w:rPr>
        <w:t>سوف</w:t>
      </w:r>
      <w:proofErr w:type="gramEnd"/>
      <w:r w:rsidR="00775701" w:rsidRPr="00775701">
        <w:rPr>
          <w:rFonts w:cstheme="minorBidi" w:hint="cs"/>
          <w:rtl/>
          <w:lang w:bidi="ar-AE"/>
        </w:rPr>
        <w:t xml:space="preserve"> </w:t>
      </w:r>
      <w:r w:rsidR="00775701" w:rsidRPr="00775701">
        <w:rPr>
          <w:rFonts w:ascii="Arial" w:hAnsi="Arial" w:cstheme="minorBidi" w:hint="cs"/>
          <w:rtl/>
          <w:lang w:bidi="ar-AE"/>
        </w:rPr>
        <w:t>يتم</w:t>
      </w:r>
      <w:r w:rsidR="00775701" w:rsidRPr="00775701">
        <w:rPr>
          <w:rFonts w:cstheme="minorBidi" w:hint="cs"/>
          <w:rtl/>
          <w:lang w:bidi="ar-AE"/>
        </w:rPr>
        <w:t xml:space="preserve"> </w:t>
      </w:r>
      <w:r w:rsidR="00775701" w:rsidRPr="00775701">
        <w:rPr>
          <w:rFonts w:ascii="Arial" w:hAnsi="Arial" w:cstheme="minorBidi" w:hint="cs"/>
          <w:rtl/>
          <w:lang w:bidi="ar-AE"/>
        </w:rPr>
        <w:t>نشر</w:t>
      </w:r>
      <w:r w:rsidR="00775701" w:rsidRPr="00775701">
        <w:rPr>
          <w:rFonts w:cstheme="minorBidi" w:hint="cs"/>
          <w:rtl/>
          <w:lang w:bidi="ar-AE"/>
        </w:rPr>
        <w:t xml:space="preserve"> </w:t>
      </w:r>
      <w:r w:rsidR="00775701" w:rsidRPr="00775701">
        <w:rPr>
          <w:rFonts w:ascii="Arial" w:hAnsi="Arial" w:cstheme="minorBidi" w:hint="cs"/>
          <w:rtl/>
          <w:lang w:bidi="ar-AE"/>
        </w:rPr>
        <w:t>بروتوكول</w:t>
      </w:r>
      <w:r w:rsidR="00775701" w:rsidRPr="00775701">
        <w:rPr>
          <w:rFonts w:cstheme="minorBidi" w:hint="cs"/>
          <w:rtl/>
          <w:lang w:bidi="ar-AE"/>
        </w:rPr>
        <w:t xml:space="preserve"> </w:t>
      </w:r>
      <w:r w:rsidR="00775701" w:rsidRPr="00775701">
        <w:rPr>
          <w:rFonts w:ascii="Arial" w:hAnsi="Arial" w:cstheme="minorBidi" w:hint="cs"/>
          <w:rtl/>
          <w:lang w:bidi="ar-AE"/>
        </w:rPr>
        <w:t>لقاء</w:t>
      </w:r>
      <w:r w:rsidR="00775701" w:rsidRPr="00775701">
        <w:rPr>
          <w:rFonts w:cstheme="minorBidi" w:hint="cs"/>
          <w:rtl/>
          <w:lang w:bidi="ar-AE"/>
        </w:rPr>
        <w:t xml:space="preserve"> </w:t>
      </w:r>
      <w:r w:rsidR="00775701" w:rsidRPr="00775701">
        <w:rPr>
          <w:rFonts w:ascii="Arial" w:hAnsi="Arial" w:cstheme="minorBidi" w:hint="cs"/>
          <w:rtl/>
          <w:lang w:bidi="ar-AE"/>
        </w:rPr>
        <w:t>الاستيضاح</w:t>
      </w:r>
      <w:r w:rsidR="00775701" w:rsidRPr="00775701">
        <w:rPr>
          <w:rFonts w:cstheme="minorBidi" w:hint="cs"/>
          <w:rtl/>
          <w:lang w:bidi="ar-AE"/>
        </w:rPr>
        <w:t xml:space="preserve"> </w:t>
      </w:r>
      <w:r w:rsidR="00775701" w:rsidRPr="00775701">
        <w:rPr>
          <w:rFonts w:ascii="Arial" w:hAnsi="Arial" w:cstheme="minorBidi" w:hint="cs"/>
          <w:rtl/>
          <w:lang w:bidi="ar-AE"/>
        </w:rPr>
        <w:t>وبروتوكول</w:t>
      </w:r>
      <w:r w:rsidR="00775701" w:rsidRPr="00775701">
        <w:rPr>
          <w:rFonts w:cstheme="minorBidi" w:hint="cs"/>
          <w:rtl/>
          <w:lang w:bidi="ar-AE"/>
        </w:rPr>
        <w:t xml:space="preserve"> </w:t>
      </w:r>
      <w:r w:rsidR="00775701" w:rsidRPr="00775701">
        <w:rPr>
          <w:rFonts w:ascii="Arial" w:hAnsi="Arial" w:cstheme="minorBidi" w:hint="cs"/>
          <w:rtl/>
          <w:lang w:bidi="ar-AE"/>
        </w:rPr>
        <w:t>الأجوبة</w:t>
      </w:r>
      <w:r w:rsidR="00775701" w:rsidRPr="00775701">
        <w:rPr>
          <w:rFonts w:cstheme="minorBidi" w:hint="cs"/>
          <w:rtl/>
          <w:lang w:bidi="ar-AE"/>
        </w:rPr>
        <w:t xml:space="preserve"> </w:t>
      </w:r>
      <w:r w:rsidR="00775701" w:rsidRPr="00775701">
        <w:rPr>
          <w:rFonts w:ascii="Arial" w:hAnsi="Arial" w:cstheme="minorBidi" w:hint="cs"/>
          <w:rtl/>
          <w:lang w:bidi="ar-AE"/>
        </w:rPr>
        <w:t>على</w:t>
      </w:r>
      <w:r w:rsidR="00775701" w:rsidRPr="00775701">
        <w:rPr>
          <w:rFonts w:cstheme="minorBidi" w:hint="cs"/>
          <w:rtl/>
          <w:lang w:bidi="ar-AE"/>
        </w:rPr>
        <w:t xml:space="preserve"> </w:t>
      </w:r>
      <w:r w:rsidR="00775701" w:rsidRPr="00775701">
        <w:rPr>
          <w:rFonts w:ascii="Arial" w:hAnsi="Arial" w:cstheme="minorBidi" w:hint="cs"/>
          <w:rtl/>
          <w:lang w:bidi="ar-AE"/>
        </w:rPr>
        <w:t>الأسئلة</w:t>
      </w:r>
      <w:r w:rsidR="00775701" w:rsidRPr="00775701">
        <w:rPr>
          <w:rFonts w:cstheme="minorBidi" w:hint="cs"/>
          <w:rtl/>
          <w:lang w:bidi="ar-AE"/>
        </w:rPr>
        <w:t xml:space="preserve"> </w:t>
      </w:r>
      <w:r w:rsidR="00775701" w:rsidRPr="00775701">
        <w:rPr>
          <w:rFonts w:ascii="Arial" w:hAnsi="Arial" w:cstheme="minorBidi" w:hint="cs"/>
          <w:rtl/>
          <w:lang w:bidi="ar-AE"/>
        </w:rPr>
        <w:t>في</w:t>
      </w:r>
      <w:r w:rsidR="00775701" w:rsidRPr="00775701">
        <w:rPr>
          <w:rFonts w:cstheme="minorBidi" w:hint="cs"/>
          <w:rtl/>
          <w:lang w:bidi="ar-AE"/>
        </w:rPr>
        <w:t xml:space="preserve"> </w:t>
      </w:r>
      <w:r w:rsidR="00775701" w:rsidRPr="00775701">
        <w:rPr>
          <w:rFonts w:ascii="Arial" w:hAnsi="Arial" w:cstheme="minorBidi" w:hint="cs"/>
          <w:rtl/>
          <w:lang w:bidi="ar-AE"/>
        </w:rPr>
        <w:t>موقع</w:t>
      </w:r>
      <w:r w:rsidR="00775701" w:rsidRPr="00775701">
        <w:rPr>
          <w:rFonts w:cstheme="minorBidi" w:hint="cs"/>
          <w:rtl/>
          <w:lang w:bidi="ar-AE"/>
        </w:rPr>
        <w:t xml:space="preserve"> </w:t>
      </w:r>
      <w:r w:rsidR="00775701" w:rsidRPr="00775701">
        <w:rPr>
          <w:rFonts w:ascii="Arial" w:hAnsi="Arial" w:cstheme="minorBidi" w:hint="cs"/>
          <w:rtl/>
          <w:lang w:bidi="ar-AE"/>
        </w:rPr>
        <w:t>الانترنت</w:t>
      </w:r>
      <w:r w:rsidR="00775701" w:rsidRPr="00775701">
        <w:rPr>
          <w:rFonts w:cstheme="minorBidi" w:hint="cs"/>
          <w:rtl/>
          <w:lang w:bidi="ar-AE"/>
        </w:rPr>
        <w:t xml:space="preserve"> </w:t>
      </w:r>
      <w:r w:rsidR="00775701" w:rsidRPr="00775701">
        <w:rPr>
          <w:rFonts w:ascii="Arial" w:hAnsi="Arial" w:cstheme="minorBidi" w:hint="cs"/>
          <w:rtl/>
          <w:lang w:bidi="ar-AE"/>
        </w:rPr>
        <w:t>لمديرية</w:t>
      </w:r>
      <w:r w:rsidR="00775701" w:rsidRPr="00775701">
        <w:rPr>
          <w:rFonts w:cstheme="minorBidi" w:hint="cs"/>
          <w:rtl/>
          <w:lang w:bidi="ar-AE"/>
        </w:rPr>
        <w:t xml:space="preserve"> </w:t>
      </w:r>
      <w:r w:rsidR="00775701" w:rsidRPr="00775701">
        <w:rPr>
          <w:rFonts w:ascii="Arial" w:hAnsi="Arial" w:cstheme="minorBidi" w:hint="cs"/>
          <w:rtl/>
          <w:lang w:bidi="ar-AE"/>
        </w:rPr>
        <w:t>المشتريات</w:t>
      </w:r>
      <w:r w:rsidR="00775701" w:rsidRPr="00775701">
        <w:rPr>
          <w:rFonts w:cstheme="minorBidi" w:hint="cs"/>
          <w:rtl/>
          <w:lang w:bidi="ar-AE"/>
        </w:rPr>
        <w:t xml:space="preserve"> </w:t>
      </w:r>
      <w:r w:rsidR="00775701" w:rsidRPr="00775701">
        <w:rPr>
          <w:rFonts w:ascii="Arial" w:hAnsi="Arial" w:cstheme="minorBidi" w:hint="cs"/>
          <w:rtl/>
          <w:lang w:bidi="ar-AE"/>
        </w:rPr>
        <w:t>الحكومية</w:t>
      </w:r>
      <w:r w:rsidR="00775701">
        <w:rPr>
          <w:rFonts w:cstheme="minorBidi" w:hint="cs"/>
          <w:rtl/>
          <w:lang w:bidi="ar-AE"/>
        </w:rPr>
        <w:t xml:space="preserve">, </w:t>
      </w:r>
      <w:r w:rsidR="00775701" w:rsidRPr="00775701">
        <w:rPr>
          <w:rFonts w:ascii="Arial" w:hAnsi="Arial" w:cstheme="minorBidi" w:hint="cs"/>
          <w:rtl/>
          <w:lang w:bidi="ar-AE"/>
        </w:rPr>
        <w:t>بالعنوان</w:t>
      </w:r>
      <w:r w:rsidR="00775701" w:rsidRPr="00775701">
        <w:rPr>
          <w:rFonts w:cstheme="minorBidi" w:hint="cs"/>
          <w:rtl/>
          <w:lang w:bidi="ar-AE"/>
        </w:rPr>
        <w:t xml:space="preserve">: </w:t>
      </w:r>
      <w:hyperlink r:id="rId10" w:history="1">
        <w:r w:rsidR="00775701" w:rsidRPr="00775701">
          <w:rPr>
            <w:rStyle w:val="Hyperlink"/>
            <w:rFonts w:ascii="Arial" w:hAnsi="Arial"/>
            <w:sz w:val="24"/>
            <w:szCs w:val="24"/>
          </w:rPr>
          <w:t>https://www.mr.gov.il</w:t>
        </w:r>
      </w:hyperlink>
      <w:r w:rsidR="00775701">
        <w:rPr>
          <w:rFonts w:hint="cs"/>
          <w:rtl/>
        </w:rPr>
        <w:t>.</w:t>
      </w:r>
    </w:p>
    <w:p w:rsidR="00775701" w:rsidRPr="00775701" w:rsidRDefault="00775701" w:rsidP="00775701">
      <w:pPr>
        <w:pStyle w:val="a5"/>
        <w:rPr>
          <w:rFonts w:ascii="Arial" w:hAnsi="Arial" w:cstheme="minorBidi"/>
          <w:rtl/>
          <w:lang w:bidi="ar-AE"/>
        </w:rPr>
      </w:pPr>
    </w:p>
    <w:p w:rsidR="00775701" w:rsidRPr="00775701" w:rsidRDefault="00775701" w:rsidP="00DA4963">
      <w:pPr>
        <w:pStyle w:val="a5"/>
        <w:numPr>
          <w:ilvl w:val="0"/>
          <w:numId w:val="5"/>
        </w:numPr>
        <w:spacing w:line="240" w:lineRule="auto"/>
        <w:ind w:left="368"/>
        <w:jc w:val="both"/>
        <w:rPr>
          <w:rFonts w:ascii="Arial" w:hAnsi="Arial"/>
          <w:sz w:val="24"/>
          <w:szCs w:val="24"/>
        </w:rPr>
      </w:pPr>
      <w:r w:rsidRPr="00775701">
        <w:rPr>
          <w:rFonts w:ascii="Arial" w:hAnsi="Arial" w:cstheme="minorBidi" w:hint="cs"/>
          <w:rtl/>
          <w:lang w:bidi="ar-AE"/>
        </w:rPr>
        <w:t>يُمكن</w:t>
      </w:r>
      <w:r w:rsidRPr="00775701">
        <w:rPr>
          <w:rFonts w:cstheme="minorBidi" w:hint="cs"/>
          <w:rtl/>
          <w:lang w:bidi="ar-AE"/>
        </w:rPr>
        <w:t xml:space="preserve"> </w:t>
      </w:r>
      <w:r w:rsidRPr="00775701">
        <w:rPr>
          <w:rFonts w:ascii="Arial" w:hAnsi="Arial" w:cstheme="minorBidi" w:hint="cs"/>
          <w:rtl/>
          <w:lang w:bidi="ar-AE"/>
        </w:rPr>
        <w:t>الاطلاع</w:t>
      </w:r>
      <w:r w:rsidRPr="00775701">
        <w:rPr>
          <w:rFonts w:cstheme="minorBidi" w:hint="cs"/>
          <w:rtl/>
          <w:lang w:bidi="ar-AE"/>
        </w:rPr>
        <w:t xml:space="preserve"> </w:t>
      </w:r>
      <w:r w:rsidRPr="00775701">
        <w:rPr>
          <w:rFonts w:ascii="Arial" w:hAnsi="Arial" w:cstheme="minorBidi" w:hint="cs"/>
          <w:rtl/>
          <w:lang w:bidi="ar-AE"/>
        </w:rPr>
        <w:t>على</w:t>
      </w:r>
      <w:r w:rsidRPr="00775701">
        <w:rPr>
          <w:rFonts w:cstheme="minorBidi" w:hint="cs"/>
          <w:rtl/>
          <w:lang w:bidi="ar-AE"/>
        </w:rPr>
        <w:t xml:space="preserve"> </w:t>
      </w:r>
      <w:r w:rsidRPr="00775701">
        <w:rPr>
          <w:rFonts w:ascii="Arial" w:hAnsi="Arial" w:cstheme="minorBidi" w:hint="cs"/>
          <w:rtl/>
          <w:lang w:bidi="ar-AE"/>
        </w:rPr>
        <w:t>مستندات</w:t>
      </w:r>
      <w:r w:rsidRPr="00775701">
        <w:rPr>
          <w:rFonts w:cstheme="minorBidi" w:hint="cs"/>
          <w:rtl/>
          <w:lang w:bidi="ar-AE"/>
        </w:rPr>
        <w:t xml:space="preserve"> </w:t>
      </w:r>
      <w:r w:rsidRPr="00775701">
        <w:rPr>
          <w:rFonts w:ascii="Arial" w:hAnsi="Arial" w:cstheme="minorBidi" w:hint="cs"/>
          <w:rtl/>
          <w:lang w:bidi="ar-AE"/>
        </w:rPr>
        <w:t>المناقصة</w:t>
      </w:r>
      <w:r w:rsidRPr="00775701">
        <w:rPr>
          <w:rFonts w:cstheme="minorBidi" w:hint="cs"/>
          <w:rtl/>
          <w:lang w:bidi="ar-AE"/>
        </w:rPr>
        <w:t xml:space="preserve"> </w:t>
      </w:r>
      <w:r w:rsidRPr="00775701">
        <w:rPr>
          <w:rFonts w:ascii="Arial" w:hAnsi="Arial" w:cstheme="minorBidi" w:hint="cs"/>
          <w:rtl/>
          <w:lang w:bidi="ar-AE"/>
        </w:rPr>
        <w:t>ابتداءً</w:t>
      </w:r>
      <w:r w:rsidRPr="00775701">
        <w:rPr>
          <w:rFonts w:cstheme="minorBidi" w:hint="cs"/>
          <w:rtl/>
          <w:lang w:bidi="ar-AE"/>
        </w:rPr>
        <w:t xml:space="preserve"> </w:t>
      </w:r>
      <w:r w:rsidRPr="00775701">
        <w:rPr>
          <w:rFonts w:ascii="Arial" w:hAnsi="Arial" w:cstheme="minorBidi" w:hint="cs"/>
          <w:rtl/>
          <w:lang w:bidi="ar-AE"/>
        </w:rPr>
        <w:t>من</w:t>
      </w:r>
      <w:r w:rsidRPr="00775701">
        <w:rPr>
          <w:rFonts w:cstheme="minorBidi" w:hint="cs"/>
          <w:rtl/>
          <w:lang w:bidi="ar-AE"/>
        </w:rPr>
        <w:t xml:space="preserve"> </w:t>
      </w:r>
      <w:r w:rsidRPr="00775701">
        <w:rPr>
          <w:rFonts w:ascii="Arial" w:hAnsi="Arial" w:cstheme="minorBidi" w:hint="cs"/>
          <w:rtl/>
          <w:lang w:bidi="ar-AE"/>
        </w:rPr>
        <w:t>تاريخ</w:t>
      </w:r>
      <w:r w:rsidRPr="00775701">
        <w:rPr>
          <w:rFonts w:cstheme="minorBidi" w:hint="cs"/>
          <w:rtl/>
          <w:lang w:bidi="ar-AE"/>
        </w:rPr>
        <w:t xml:space="preserve"> </w:t>
      </w:r>
      <w:r w:rsidR="00DA4963" w:rsidRPr="004E627C">
        <w:rPr>
          <w:rFonts w:asciiTheme="minorBidi" w:hAnsiTheme="minorBidi" w:cstheme="minorBidi" w:hint="cs"/>
          <w:b w:val="0"/>
          <w:bCs/>
          <w:sz w:val="24"/>
          <w:szCs w:val="24"/>
          <w:u w:val="single"/>
          <w:rtl/>
        </w:rPr>
        <w:t>16/11/2017</w:t>
      </w:r>
      <w:r w:rsidR="00DA4963">
        <w:rPr>
          <w:rFonts w:ascii="Arial" w:hAnsi="Arial" w:cstheme="minorBidi" w:hint="cs"/>
          <w:rtl/>
          <w:lang w:bidi="ar-AE"/>
        </w:rPr>
        <w:t xml:space="preserve"> </w:t>
      </w:r>
      <w:r w:rsidRPr="00775701">
        <w:rPr>
          <w:rFonts w:ascii="Arial" w:hAnsi="Arial" w:cstheme="minorBidi" w:hint="cs"/>
          <w:rtl/>
          <w:lang w:bidi="ar-AE"/>
        </w:rPr>
        <w:t>في</w:t>
      </w:r>
      <w:r w:rsidRPr="00775701">
        <w:rPr>
          <w:rFonts w:cstheme="minorBidi" w:hint="cs"/>
          <w:rtl/>
          <w:lang w:bidi="ar-AE"/>
        </w:rPr>
        <w:t xml:space="preserve"> </w:t>
      </w:r>
      <w:r w:rsidRPr="00775701">
        <w:rPr>
          <w:rFonts w:ascii="Arial" w:hAnsi="Arial" w:cstheme="minorBidi" w:hint="cs"/>
          <w:rtl/>
          <w:lang w:bidi="ar-AE"/>
        </w:rPr>
        <w:t>موقع</w:t>
      </w:r>
      <w:r w:rsidRPr="00775701">
        <w:rPr>
          <w:rFonts w:cstheme="minorBidi" w:hint="cs"/>
          <w:rtl/>
          <w:lang w:bidi="ar-AE"/>
        </w:rPr>
        <w:t xml:space="preserve"> </w:t>
      </w:r>
      <w:r w:rsidRPr="00775701">
        <w:rPr>
          <w:rFonts w:ascii="Arial" w:hAnsi="Arial" w:cstheme="minorBidi" w:hint="cs"/>
          <w:rtl/>
          <w:lang w:bidi="ar-AE"/>
        </w:rPr>
        <w:t>الانترنت</w:t>
      </w:r>
      <w:r w:rsidRPr="00775701">
        <w:rPr>
          <w:rFonts w:cstheme="minorBidi" w:hint="cs"/>
          <w:rtl/>
          <w:lang w:bidi="ar-AE"/>
        </w:rPr>
        <w:t xml:space="preserve"> </w:t>
      </w:r>
      <w:r w:rsidRPr="00775701">
        <w:rPr>
          <w:rFonts w:ascii="Arial" w:hAnsi="Arial" w:cstheme="minorBidi" w:hint="cs"/>
          <w:rtl/>
          <w:lang w:bidi="ar-AE"/>
        </w:rPr>
        <w:t>لمديرية</w:t>
      </w:r>
      <w:r w:rsidRPr="00775701">
        <w:rPr>
          <w:rFonts w:cstheme="minorBidi" w:hint="cs"/>
          <w:rtl/>
          <w:lang w:bidi="ar-AE"/>
        </w:rPr>
        <w:t xml:space="preserve"> </w:t>
      </w:r>
      <w:r w:rsidRPr="00775701">
        <w:rPr>
          <w:rFonts w:ascii="Arial" w:hAnsi="Arial" w:cstheme="minorBidi" w:hint="cs"/>
          <w:rtl/>
          <w:lang w:bidi="ar-AE"/>
        </w:rPr>
        <w:t>المشتريات</w:t>
      </w:r>
      <w:r w:rsidRPr="00775701">
        <w:rPr>
          <w:rFonts w:cstheme="minorBidi" w:hint="cs"/>
          <w:rtl/>
          <w:lang w:bidi="ar-AE"/>
        </w:rPr>
        <w:t xml:space="preserve"> </w:t>
      </w:r>
      <w:r w:rsidRPr="00775701">
        <w:rPr>
          <w:rFonts w:ascii="Arial" w:hAnsi="Arial" w:cstheme="minorBidi" w:hint="cs"/>
          <w:rtl/>
          <w:lang w:bidi="ar-AE"/>
        </w:rPr>
        <w:t>الحكومية</w:t>
      </w:r>
      <w:r w:rsidRPr="00775701">
        <w:rPr>
          <w:rFonts w:cstheme="minorBidi" w:hint="cs"/>
          <w:rtl/>
          <w:lang w:bidi="ar-AE"/>
        </w:rPr>
        <w:t xml:space="preserve">, </w:t>
      </w:r>
      <w:r w:rsidRPr="00775701">
        <w:rPr>
          <w:rFonts w:ascii="Arial" w:hAnsi="Arial" w:cstheme="minorBidi" w:hint="cs"/>
          <w:rtl/>
          <w:lang w:bidi="ar-AE"/>
        </w:rPr>
        <w:t>بالعنوان</w:t>
      </w:r>
      <w:r w:rsidRPr="00775701">
        <w:rPr>
          <w:rFonts w:cstheme="minorBidi" w:hint="cs"/>
          <w:rtl/>
          <w:lang w:bidi="ar-AE"/>
        </w:rPr>
        <w:t xml:space="preserve">: </w:t>
      </w:r>
      <w:hyperlink r:id="rId11" w:history="1">
        <w:r w:rsidRPr="00775701">
          <w:rPr>
            <w:rStyle w:val="Hyperlink"/>
            <w:rFonts w:ascii="Arial" w:hAnsi="Arial"/>
            <w:sz w:val="24"/>
            <w:szCs w:val="24"/>
          </w:rPr>
          <w:t>https://www.mr.gov.il</w:t>
        </w:r>
      </w:hyperlink>
      <w:r>
        <w:rPr>
          <w:rFonts w:hint="cs"/>
          <w:rtl/>
        </w:rPr>
        <w:t>.</w:t>
      </w:r>
    </w:p>
    <w:p w:rsidR="00775701" w:rsidRPr="00775701" w:rsidRDefault="00775701" w:rsidP="00775701">
      <w:pPr>
        <w:pStyle w:val="a5"/>
        <w:rPr>
          <w:rFonts w:ascii="Arial" w:hAnsi="Arial" w:cstheme="minorBidi"/>
          <w:sz w:val="24"/>
          <w:szCs w:val="24"/>
          <w:rtl/>
          <w:lang w:bidi="ar-AE"/>
        </w:rPr>
      </w:pPr>
    </w:p>
    <w:p w:rsidR="00344ACD" w:rsidRPr="00344ACD" w:rsidRDefault="00775701" w:rsidP="00DA4963">
      <w:pPr>
        <w:pStyle w:val="a5"/>
        <w:numPr>
          <w:ilvl w:val="0"/>
          <w:numId w:val="5"/>
        </w:numPr>
        <w:spacing w:line="240" w:lineRule="auto"/>
        <w:ind w:left="368"/>
        <w:jc w:val="both"/>
        <w:rPr>
          <w:rFonts w:ascii="Arial" w:hAnsi="Arial"/>
          <w:sz w:val="24"/>
          <w:szCs w:val="24"/>
        </w:rPr>
      </w:pPr>
      <w:proofErr w:type="gramStart"/>
      <w:r w:rsidRPr="00775701">
        <w:rPr>
          <w:rFonts w:ascii="Arial" w:hAnsi="Arial" w:cstheme="minorBidi" w:hint="cs"/>
          <w:sz w:val="24"/>
          <w:szCs w:val="24"/>
          <w:rtl/>
          <w:lang w:bidi="ar-AE"/>
        </w:rPr>
        <w:t>يجب</w:t>
      </w:r>
      <w:proofErr w:type="gramEnd"/>
      <w:r w:rsidRPr="00775701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775701">
        <w:rPr>
          <w:rFonts w:ascii="Arial" w:hAnsi="Arial" w:cstheme="minorBidi" w:hint="cs"/>
          <w:sz w:val="24"/>
          <w:szCs w:val="24"/>
          <w:rtl/>
          <w:lang w:bidi="ar-AE"/>
        </w:rPr>
        <w:t>تقديم</w:t>
      </w:r>
      <w:r w:rsidRPr="00775701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775701">
        <w:rPr>
          <w:rFonts w:ascii="Arial" w:hAnsi="Arial" w:cstheme="minorBidi" w:hint="cs"/>
          <w:sz w:val="24"/>
          <w:szCs w:val="24"/>
          <w:rtl/>
          <w:lang w:bidi="ar-AE"/>
        </w:rPr>
        <w:t>العروض</w:t>
      </w:r>
      <w:r w:rsidRPr="00775701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775701">
        <w:rPr>
          <w:rFonts w:ascii="Arial" w:hAnsi="Arial" w:cstheme="minorBidi" w:hint="cs"/>
          <w:sz w:val="24"/>
          <w:szCs w:val="24"/>
          <w:rtl/>
          <w:lang w:bidi="ar-AE"/>
        </w:rPr>
        <w:t>كما</w:t>
      </w:r>
      <w:r w:rsidRPr="00775701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775701">
        <w:rPr>
          <w:rFonts w:ascii="Arial" w:hAnsi="Arial" w:cstheme="minorBidi" w:hint="cs"/>
          <w:sz w:val="24"/>
          <w:szCs w:val="24"/>
          <w:rtl/>
          <w:lang w:bidi="ar-AE"/>
        </w:rPr>
        <w:t>هو</w:t>
      </w:r>
      <w:r w:rsidRPr="00775701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775701">
        <w:rPr>
          <w:rFonts w:ascii="Arial" w:hAnsi="Arial" w:cstheme="minorBidi" w:hint="cs"/>
          <w:sz w:val="24"/>
          <w:szCs w:val="24"/>
          <w:rtl/>
          <w:lang w:bidi="ar-AE"/>
        </w:rPr>
        <w:t>مُفصل</w:t>
      </w:r>
      <w:r w:rsidRPr="00775701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775701">
        <w:rPr>
          <w:rFonts w:ascii="Arial" w:hAnsi="Arial" w:cstheme="minorBidi" w:hint="cs"/>
          <w:sz w:val="24"/>
          <w:szCs w:val="24"/>
          <w:rtl/>
          <w:lang w:bidi="ar-AE"/>
        </w:rPr>
        <w:t>في</w:t>
      </w:r>
      <w:r w:rsidRPr="00775701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775701">
        <w:rPr>
          <w:rFonts w:ascii="Arial" w:hAnsi="Arial" w:cstheme="minorBidi" w:hint="cs"/>
          <w:sz w:val="24"/>
          <w:szCs w:val="24"/>
          <w:rtl/>
          <w:lang w:bidi="ar-AE"/>
        </w:rPr>
        <w:t>مستندات</w:t>
      </w:r>
      <w:r w:rsidRPr="00775701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775701">
        <w:rPr>
          <w:rFonts w:ascii="Arial" w:hAnsi="Arial" w:cstheme="minorBidi" w:hint="cs"/>
          <w:sz w:val="24"/>
          <w:szCs w:val="24"/>
          <w:rtl/>
          <w:lang w:bidi="ar-AE"/>
        </w:rPr>
        <w:t>المناقصة</w:t>
      </w:r>
      <w:r w:rsidRPr="00775701">
        <w:rPr>
          <w:rFonts w:cstheme="minorBidi" w:hint="cs"/>
          <w:sz w:val="24"/>
          <w:szCs w:val="24"/>
          <w:rtl/>
          <w:lang w:bidi="ar-AE"/>
        </w:rPr>
        <w:t xml:space="preserve">. يجب أن يتم وضع العرض في صندوق المناقصات الخاص بوزارة البناء والإسكان, مجمع المباني الحكومية شرقي القدس, الشيخ جراح, شارع </w:t>
      </w:r>
      <w:proofErr w:type="spellStart"/>
      <w:r w:rsidRPr="00775701">
        <w:rPr>
          <w:rFonts w:cstheme="minorBidi" w:hint="cs"/>
          <w:sz w:val="24"/>
          <w:szCs w:val="24"/>
          <w:rtl/>
          <w:lang w:bidi="ar-AE"/>
        </w:rPr>
        <w:t>كلارمون</w:t>
      </w:r>
      <w:proofErr w:type="spellEnd"/>
      <w:r w:rsidRPr="00775701">
        <w:rPr>
          <w:rFonts w:cstheme="minorBidi" w:hint="cs"/>
          <w:sz w:val="24"/>
          <w:szCs w:val="24"/>
          <w:rtl/>
          <w:lang w:bidi="ar-AE"/>
        </w:rPr>
        <w:t xml:space="preserve"> </w:t>
      </w:r>
      <w:proofErr w:type="spellStart"/>
      <w:r w:rsidRPr="00775701">
        <w:rPr>
          <w:rFonts w:cstheme="minorBidi" w:hint="cs"/>
          <w:sz w:val="24"/>
          <w:szCs w:val="24"/>
          <w:rtl/>
          <w:lang w:bidi="ar-AE"/>
        </w:rPr>
        <w:t>جانو</w:t>
      </w:r>
      <w:proofErr w:type="spellEnd"/>
      <w:r w:rsidRPr="00775701">
        <w:rPr>
          <w:rFonts w:cstheme="minorBidi" w:hint="cs"/>
          <w:sz w:val="24"/>
          <w:szCs w:val="24"/>
          <w:rtl/>
          <w:lang w:bidi="ar-AE"/>
        </w:rPr>
        <w:t xml:space="preserve"> 3 ,</w:t>
      </w:r>
      <w:r w:rsidRPr="00F84A12">
        <w:rPr>
          <w:rFonts w:cstheme="minorBidi" w:hint="cs"/>
          <w:sz w:val="24"/>
          <w:szCs w:val="24"/>
          <w:rtl/>
          <w:lang w:bidi="ar-AE"/>
        </w:rPr>
        <w:t xml:space="preserve"> </w:t>
      </w:r>
      <w:r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>المبنى أ, الطابق 2, شعبة الميزانيات والمراقبة, الغرفة رقم 2095</w:t>
      </w:r>
      <w:r w:rsidRPr="00775701"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 xml:space="preserve">, </w:t>
      </w:r>
      <w:r w:rsidRPr="00F84A12">
        <w:rPr>
          <w:rFonts w:cstheme="minorBidi" w:hint="cs"/>
          <w:sz w:val="24"/>
          <w:szCs w:val="24"/>
          <w:rtl/>
          <w:lang w:bidi="ar-AE"/>
        </w:rPr>
        <w:t xml:space="preserve">حتى موعد أقصاه </w:t>
      </w:r>
      <w:r w:rsidR="00DA4963">
        <w:rPr>
          <w:rFonts w:asciiTheme="minorBidi" w:hAnsiTheme="minorBidi" w:cstheme="minorBidi" w:hint="cs"/>
          <w:b w:val="0"/>
          <w:bCs/>
          <w:sz w:val="24"/>
          <w:szCs w:val="24"/>
          <w:u w:val="single"/>
          <w:rtl/>
        </w:rPr>
        <w:t>7</w:t>
      </w:r>
      <w:r w:rsidR="00DA4963" w:rsidRPr="004E627C">
        <w:rPr>
          <w:rFonts w:asciiTheme="minorBidi" w:hAnsiTheme="minorBidi" w:cstheme="minorBidi" w:hint="cs"/>
          <w:b w:val="0"/>
          <w:bCs/>
          <w:sz w:val="24"/>
          <w:szCs w:val="24"/>
          <w:u w:val="single"/>
          <w:rtl/>
        </w:rPr>
        <w:t>/</w:t>
      </w:r>
      <w:r w:rsidR="00DA4963">
        <w:rPr>
          <w:rFonts w:asciiTheme="minorBidi" w:hAnsiTheme="minorBidi" w:cstheme="minorBidi" w:hint="cs"/>
          <w:b w:val="0"/>
          <w:bCs/>
          <w:sz w:val="24"/>
          <w:szCs w:val="24"/>
          <w:u w:val="single"/>
          <w:rtl/>
        </w:rPr>
        <w:t>12</w:t>
      </w:r>
      <w:r w:rsidR="00DA4963" w:rsidRPr="004E627C">
        <w:rPr>
          <w:rFonts w:asciiTheme="minorBidi" w:hAnsiTheme="minorBidi" w:cstheme="minorBidi" w:hint="cs"/>
          <w:b w:val="0"/>
          <w:bCs/>
          <w:sz w:val="24"/>
          <w:szCs w:val="24"/>
          <w:u w:val="single"/>
          <w:rtl/>
        </w:rPr>
        <w:t>/2017</w:t>
      </w:r>
      <w:r w:rsidR="00DA4963" w:rsidRPr="004E627C">
        <w:rPr>
          <w:rFonts w:ascii="Arial" w:hAnsi="Arial"/>
          <w:bCs/>
          <w:sz w:val="24"/>
          <w:szCs w:val="24"/>
          <w:rtl/>
        </w:rPr>
        <w:t xml:space="preserve"> </w:t>
      </w:r>
      <w:r w:rsidRPr="00F84A12">
        <w:rPr>
          <w:rFonts w:cstheme="minorBidi" w:hint="cs"/>
          <w:sz w:val="24"/>
          <w:szCs w:val="24"/>
          <w:rtl/>
          <w:lang w:bidi="ar-AE"/>
        </w:rPr>
        <w:t xml:space="preserve">الساعة </w:t>
      </w:r>
      <w:r w:rsidRPr="00F84A12"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>12:00</w:t>
      </w:r>
      <w:r w:rsidRPr="00F84A12">
        <w:rPr>
          <w:rFonts w:cstheme="minorBidi" w:hint="cs"/>
          <w:sz w:val="24"/>
          <w:szCs w:val="24"/>
          <w:rtl/>
          <w:lang w:bidi="ar-AE"/>
        </w:rPr>
        <w:t>. أي</w:t>
      </w:r>
      <w:r w:rsidRPr="00775701">
        <w:rPr>
          <w:rFonts w:cstheme="minorBidi" w:hint="cs"/>
          <w:sz w:val="24"/>
          <w:szCs w:val="24"/>
          <w:rtl/>
          <w:lang w:bidi="ar-AE"/>
        </w:rPr>
        <w:t xml:space="preserve"> عرض لن يكون موجوداً في صندوق المناقصات حتى هذا الموعد سوف يتم اقصاءه ولن يتم طرحه للنقاش.</w:t>
      </w:r>
      <w:r w:rsidRPr="00775701">
        <w:rPr>
          <w:rFonts w:cstheme="minorBidi" w:hint="cs"/>
          <w:b w:val="0"/>
          <w:bCs/>
          <w:sz w:val="24"/>
          <w:szCs w:val="24"/>
          <w:rtl/>
          <w:lang w:bidi="ar-AE"/>
        </w:rPr>
        <w:t xml:space="preserve"> </w:t>
      </w:r>
      <w:r w:rsidR="00355F4D">
        <w:rPr>
          <w:rFonts w:ascii="Arial" w:hAnsi="Arial" w:cstheme="minorBidi" w:hint="cs"/>
          <w:sz w:val="24"/>
          <w:szCs w:val="24"/>
          <w:rtl/>
          <w:lang w:bidi="ar-AE"/>
        </w:rPr>
        <w:t>عند مدخل الوزارة يوجد فحص وترتيبات أمنية, قد تؤدي الى تأخير تقديم العروض لصندوق المناقصات.</w:t>
      </w:r>
    </w:p>
    <w:p w:rsidR="00344ACD" w:rsidRPr="00344ACD" w:rsidRDefault="00344ACD" w:rsidP="00344ACD">
      <w:pPr>
        <w:pStyle w:val="a5"/>
        <w:rPr>
          <w:rFonts w:ascii="Arial" w:hAnsi="Arial" w:cs="Arial"/>
          <w:rtl/>
          <w:lang w:bidi="ar-AE"/>
        </w:rPr>
      </w:pPr>
    </w:p>
    <w:p w:rsidR="00344ACD" w:rsidRPr="00344ACD" w:rsidRDefault="00344ACD" w:rsidP="00344ACD">
      <w:pPr>
        <w:pStyle w:val="a5"/>
        <w:numPr>
          <w:ilvl w:val="0"/>
          <w:numId w:val="5"/>
        </w:numPr>
        <w:spacing w:line="240" w:lineRule="auto"/>
        <w:ind w:left="368"/>
        <w:jc w:val="both"/>
        <w:rPr>
          <w:rFonts w:ascii="Arial" w:hAnsi="Arial"/>
          <w:sz w:val="24"/>
          <w:szCs w:val="24"/>
        </w:rPr>
      </w:pPr>
      <w:r w:rsidRPr="00344ACD">
        <w:rPr>
          <w:rFonts w:ascii="Arial" w:hAnsi="Arial" w:cs="Arial" w:hint="cs"/>
          <w:rtl/>
          <w:lang w:bidi="ar-AE"/>
        </w:rPr>
        <w:t>تشمل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مستندات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المناقصة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على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تركيبة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المواقع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ومعطياتها</w:t>
      </w:r>
      <w:r w:rsidRPr="00F319AC">
        <w:rPr>
          <w:rFonts w:hint="cs"/>
          <w:rtl/>
          <w:lang w:bidi="ar-AE"/>
        </w:rPr>
        <w:t xml:space="preserve">, </w:t>
      </w:r>
      <w:r w:rsidRPr="00344ACD">
        <w:rPr>
          <w:rFonts w:ascii="Arial" w:hAnsi="Arial" w:cs="Arial" w:hint="cs"/>
          <w:rtl/>
          <w:lang w:bidi="ar-AE"/>
        </w:rPr>
        <w:t>وصف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مُفصل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للخدمات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المطلوبة</w:t>
      </w:r>
      <w:r w:rsidRPr="00F319AC">
        <w:rPr>
          <w:rFonts w:hint="cs"/>
          <w:rtl/>
          <w:lang w:bidi="ar-AE"/>
        </w:rPr>
        <w:t xml:space="preserve">, </w:t>
      </w:r>
      <w:r w:rsidRPr="00344ACD">
        <w:rPr>
          <w:rFonts w:ascii="Arial" w:hAnsi="Arial" w:cs="Arial" w:hint="cs"/>
          <w:rtl/>
          <w:lang w:bidi="ar-AE"/>
        </w:rPr>
        <w:t>شروط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الاشتراك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في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المناقصة</w:t>
      </w:r>
      <w:r w:rsidRPr="00F319AC">
        <w:rPr>
          <w:rFonts w:hint="cs"/>
          <w:rtl/>
          <w:lang w:bidi="ar-AE"/>
        </w:rPr>
        <w:t xml:space="preserve">, </w:t>
      </w:r>
      <w:r w:rsidRPr="00344ACD">
        <w:rPr>
          <w:rFonts w:ascii="Arial" w:hAnsi="Arial" w:cs="Arial" w:hint="cs"/>
          <w:rtl/>
          <w:lang w:bidi="ar-AE"/>
        </w:rPr>
        <w:t>معايير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اختيار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العرض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الفائز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وقواعد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اختيار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الفائزين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في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المجالات</w:t>
      </w:r>
      <w:r w:rsidRPr="00F319AC">
        <w:rPr>
          <w:rFonts w:hint="cs"/>
          <w:rtl/>
          <w:lang w:bidi="ar-AE"/>
        </w:rPr>
        <w:t xml:space="preserve">, </w:t>
      </w:r>
      <w:r w:rsidRPr="00344ACD">
        <w:rPr>
          <w:rFonts w:ascii="Arial" w:hAnsi="Arial" w:cs="Arial" w:hint="cs"/>
          <w:rtl/>
          <w:lang w:bidi="ar-AE"/>
        </w:rPr>
        <w:t>بالإضافة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الى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صيغة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المناقصة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التي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سوف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يتم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التوقيع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عليها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مع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الفائز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وشروط</w:t>
      </w:r>
      <w:r w:rsidRPr="00F319AC">
        <w:rPr>
          <w:rFonts w:hint="cs"/>
          <w:rtl/>
          <w:lang w:bidi="ar-AE"/>
        </w:rPr>
        <w:t xml:space="preserve"> </w:t>
      </w:r>
      <w:r w:rsidRPr="00344ACD">
        <w:rPr>
          <w:rFonts w:ascii="Arial" w:hAnsi="Arial" w:cs="Arial" w:hint="cs"/>
          <w:rtl/>
          <w:lang w:bidi="ar-AE"/>
        </w:rPr>
        <w:t>التعاقد</w:t>
      </w:r>
      <w:r>
        <w:rPr>
          <w:rFonts w:hint="cs"/>
          <w:rtl/>
          <w:lang w:bidi="ar-AE"/>
        </w:rPr>
        <w:t>.</w:t>
      </w:r>
    </w:p>
    <w:p w:rsidR="00344ACD" w:rsidRPr="00344ACD" w:rsidRDefault="00344ACD" w:rsidP="00344ACD">
      <w:pPr>
        <w:pStyle w:val="a5"/>
        <w:rPr>
          <w:rFonts w:ascii="Arial" w:hAnsi="Arial" w:cstheme="minorBidi"/>
          <w:sz w:val="24"/>
          <w:szCs w:val="24"/>
          <w:rtl/>
          <w:lang w:bidi="ar-AE"/>
        </w:rPr>
      </w:pPr>
    </w:p>
    <w:p w:rsidR="00344ACD" w:rsidRPr="00344ACD" w:rsidRDefault="00344ACD" w:rsidP="00344ACD">
      <w:pPr>
        <w:pStyle w:val="a5"/>
        <w:numPr>
          <w:ilvl w:val="0"/>
          <w:numId w:val="5"/>
        </w:numPr>
        <w:spacing w:line="240" w:lineRule="auto"/>
        <w:ind w:left="368"/>
        <w:jc w:val="both"/>
        <w:rPr>
          <w:rFonts w:ascii="Arial" w:hAnsi="Arial"/>
          <w:sz w:val="24"/>
          <w:szCs w:val="24"/>
          <w:rtl/>
        </w:rPr>
      </w:pPr>
      <w:proofErr w:type="gramStart"/>
      <w:r w:rsidRPr="00344ACD">
        <w:rPr>
          <w:rFonts w:ascii="Arial" w:hAnsi="Arial" w:cstheme="minorBidi" w:hint="cs"/>
          <w:sz w:val="24"/>
          <w:szCs w:val="24"/>
          <w:rtl/>
          <w:lang w:bidi="ar-AE"/>
        </w:rPr>
        <w:t>هذا</w:t>
      </w:r>
      <w:proofErr w:type="gramEnd"/>
      <w:r w:rsidRPr="00344AC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44ACD">
        <w:rPr>
          <w:rFonts w:ascii="Arial" w:hAnsi="Arial" w:cstheme="minorBidi" w:hint="cs"/>
          <w:sz w:val="24"/>
          <w:szCs w:val="24"/>
          <w:rtl/>
          <w:lang w:bidi="ar-AE"/>
        </w:rPr>
        <w:t>الإعلان</w:t>
      </w:r>
      <w:r w:rsidRPr="00344AC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44ACD">
        <w:rPr>
          <w:rFonts w:ascii="Arial" w:hAnsi="Arial" w:cstheme="minorBidi" w:hint="cs"/>
          <w:sz w:val="24"/>
          <w:szCs w:val="24"/>
          <w:rtl/>
          <w:lang w:bidi="ar-AE"/>
        </w:rPr>
        <w:t>هو</w:t>
      </w:r>
      <w:r w:rsidRPr="00344AC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44ACD">
        <w:rPr>
          <w:rFonts w:ascii="Arial" w:hAnsi="Arial" w:cstheme="minorBidi" w:hint="cs"/>
          <w:sz w:val="24"/>
          <w:szCs w:val="24"/>
          <w:rtl/>
          <w:lang w:bidi="ar-AE"/>
        </w:rPr>
        <w:t>للمعلومات</w:t>
      </w:r>
      <w:r w:rsidRPr="00344AC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44ACD">
        <w:rPr>
          <w:rFonts w:ascii="Arial" w:hAnsi="Arial" w:cstheme="minorBidi" w:hint="cs"/>
          <w:sz w:val="24"/>
          <w:szCs w:val="24"/>
          <w:rtl/>
          <w:lang w:bidi="ar-AE"/>
        </w:rPr>
        <w:t>العامة</w:t>
      </w:r>
      <w:r w:rsidRPr="00344AC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44ACD">
        <w:rPr>
          <w:rFonts w:ascii="Arial" w:hAnsi="Arial" w:cstheme="minorBidi" w:hint="cs"/>
          <w:sz w:val="24"/>
          <w:szCs w:val="24"/>
          <w:rtl/>
          <w:lang w:bidi="ar-AE"/>
        </w:rPr>
        <w:t>فقط</w:t>
      </w:r>
      <w:r w:rsidRPr="00344AC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44ACD">
        <w:rPr>
          <w:rFonts w:ascii="Arial" w:hAnsi="Arial" w:cstheme="minorBidi" w:hint="cs"/>
          <w:sz w:val="24"/>
          <w:szCs w:val="24"/>
          <w:rtl/>
          <w:lang w:bidi="ar-AE"/>
        </w:rPr>
        <w:t>وما</w:t>
      </w:r>
      <w:r w:rsidRPr="00344AC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44ACD">
        <w:rPr>
          <w:rFonts w:ascii="Arial" w:hAnsi="Arial" w:cstheme="minorBidi" w:hint="cs"/>
          <w:sz w:val="24"/>
          <w:szCs w:val="24"/>
          <w:rtl/>
          <w:lang w:bidi="ar-AE"/>
        </w:rPr>
        <w:t>ورد</w:t>
      </w:r>
      <w:r w:rsidRPr="00344AC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44ACD">
        <w:rPr>
          <w:rFonts w:ascii="Arial" w:hAnsi="Arial" w:cstheme="minorBidi" w:hint="cs"/>
          <w:sz w:val="24"/>
          <w:szCs w:val="24"/>
          <w:rtl/>
          <w:lang w:bidi="ar-AE"/>
        </w:rPr>
        <w:t>فيه</w:t>
      </w:r>
      <w:r w:rsidRPr="00344AC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44ACD">
        <w:rPr>
          <w:rFonts w:ascii="Arial" w:hAnsi="Arial" w:cstheme="minorBidi" w:hint="cs"/>
          <w:sz w:val="24"/>
          <w:szCs w:val="24"/>
          <w:rtl/>
          <w:lang w:bidi="ar-AE"/>
        </w:rPr>
        <w:t>لا</w:t>
      </w:r>
      <w:r w:rsidRPr="00344AC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44ACD">
        <w:rPr>
          <w:rFonts w:ascii="Arial" w:hAnsi="Arial" w:cstheme="minorBidi" w:hint="cs"/>
          <w:sz w:val="24"/>
          <w:szCs w:val="24"/>
          <w:rtl/>
          <w:lang w:bidi="ar-AE"/>
        </w:rPr>
        <w:t>يُلزم</w:t>
      </w:r>
      <w:r w:rsidRPr="00344AC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44ACD">
        <w:rPr>
          <w:rFonts w:ascii="Arial" w:hAnsi="Arial" w:cstheme="minorBidi" w:hint="cs"/>
          <w:sz w:val="24"/>
          <w:szCs w:val="24"/>
          <w:rtl/>
          <w:lang w:bidi="ar-AE"/>
        </w:rPr>
        <w:t>وزارة</w:t>
      </w:r>
      <w:r w:rsidRPr="00344AC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44ACD">
        <w:rPr>
          <w:rFonts w:ascii="Arial" w:hAnsi="Arial" w:cstheme="minorBidi" w:hint="cs"/>
          <w:sz w:val="24"/>
          <w:szCs w:val="24"/>
          <w:rtl/>
          <w:lang w:bidi="ar-AE"/>
        </w:rPr>
        <w:t>البناء</w:t>
      </w:r>
      <w:r w:rsidRPr="00344AC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44ACD">
        <w:rPr>
          <w:rFonts w:ascii="Arial" w:hAnsi="Arial" w:cstheme="minorBidi" w:hint="cs"/>
          <w:sz w:val="24"/>
          <w:szCs w:val="24"/>
          <w:rtl/>
          <w:lang w:bidi="ar-AE"/>
        </w:rPr>
        <w:t>والإسكان</w:t>
      </w:r>
      <w:r w:rsidRPr="00344AC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44ACD">
        <w:rPr>
          <w:rFonts w:ascii="Arial" w:hAnsi="Arial" w:cstheme="minorBidi" w:hint="cs"/>
          <w:sz w:val="24"/>
          <w:szCs w:val="24"/>
          <w:rtl/>
          <w:lang w:bidi="ar-AE"/>
        </w:rPr>
        <w:t>بأي</w:t>
      </w:r>
      <w:r w:rsidRPr="00344AC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44ACD">
        <w:rPr>
          <w:rFonts w:ascii="Arial" w:hAnsi="Arial" w:cstheme="minorBidi" w:hint="cs"/>
          <w:sz w:val="24"/>
          <w:szCs w:val="24"/>
          <w:rtl/>
          <w:lang w:bidi="ar-AE"/>
        </w:rPr>
        <w:t>شكل</w:t>
      </w:r>
      <w:r w:rsidRPr="00344AC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44ACD">
        <w:rPr>
          <w:rFonts w:ascii="Arial" w:hAnsi="Arial" w:cstheme="minorBidi" w:hint="cs"/>
          <w:sz w:val="24"/>
          <w:szCs w:val="24"/>
          <w:rtl/>
          <w:lang w:bidi="ar-AE"/>
        </w:rPr>
        <w:t>من</w:t>
      </w:r>
      <w:r w:rsidRPr="00344AC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344ACD">
        <w:rPr>
          <w:rFonts w:ascii="Arial" w:hAnsi="Arial" w:cstheme="minorBidi" w:hint="cs"/>
          <w:sz w:val="24"/>
          <w:szCs w:val="24"/>
          <w:rtl/>
          <w:lang w:bidi="ar-AE"/>
        </w:rPr>
        <w:t>الأشكال</w:t>
      </w:r>
      <w:r w:rsidRPr="00344ACD">
        <w:rPr>
          <w:rFonts w:cstheme="minorBidi" w:hint="cs"/>
          <w:sz w:val="24"/>
          <w:szCs w:val="24"/>
          <w:rtl/>
          <w:lang w:bidi="ar-AE"/>
        </w:rPr>
        <w:t xml:space="preserve">. </w:t>
      </w:r>
      <w:r w:rsidRPr="00344ACD">
        <w:rPr>
          <w:rFonts w:ascii="Arial" w:hAnsi="Arial" w:cstheme="minorBidi" w:hint="cs"/>
          <w:sz w:val="24"/>
          <w:szCs w:val="24"/>
          <w:rtl/>
          <w:lang w:bidi="ar-AE"/>
        </w:rPr>
        <w:t>الشروط</w:t>
      </w:r>
      <w:r w:rsidRPr="00344ACD">
        <w:rPr>
          <w:rFonts w:cstheme="minorBidi" w:hint="cs"/>
          <w:sz w:val="24"/>
          <w:szCs w:val="24"/>
          <w:rtl/>
          <w:lang w:bidi="ar-AE"/>
        </w:rPr>
        <w:t xml:space="preserve"> المُلزمة هي </w:t>
      </w:r>
      <w:proofErr w:type="gramStart"/>
      <w:r w:rsidRPr="00344ACD">
        <w:rPr>
          <w:rFonts w:cstheme="minorBidi" w:hint="cs"/>
          <w:sz w:val="24"/>
          <w:szCs w:val="24"/>
          <w:rtl/>
          <w:lang w:bidi="ar-AE"/>
        </w:rPr>
        <w:t>تلك</w:t>
      </w:r>
      <w:proofErr w:type="gramEnd"/>
      <w:r w:rsidRPr="00344ACD">
        <w:rPr>
          <w:rFonts w:cstheme="minorBidi" w:hint="cs"/>
          <w:sz w:val="24"/>
          <w:szCs w:val="24"/>
          <w:rtl/>
          <w:lang w:bidi="ar-AE"/>
        </w:rPr>
        <w:t xml:space="preserve"> الموجودة في مستندات المناقصة.</w:t>
      </w:r>
    </w:p>
    <w:p w:rsidR="0074013E" w:rsidRDefault="0074013E" w:rsidP="0074013E">
      <w:pPr>
        <w:pStyle w:val="a5"/>
        <w:spacing w:line="240" w:lineRule="auto"/>
        <w:ind w:left="368"/>
        <w:jc w:val="both"/>
        <w:rPr>
          <w:rFonts w:ascii="Arial" w:hAnsi="Arial"/>
          <w:sz w:val="24"/>
          <w:szCs w:val="24"/>
        </w:rPr>
      </w:pPr>
    </w:p>
    <w:p w:rsidR="0074013E" w:rsidRDefault="0074013E" w:rsidP="0074013E">
      <w:pPr>
        <w:pStyle w:val="a5"/>
        <w:spacing w:line="240" w:lineRule="auto"/>
        <w:ind w:left="368"/>
        <w:jc w:val="both"/>
        <w:rPr>
          <w:sz w:val="24"/>
          <w:szCs w:val="24"/>
        </w:rPr>
      </w:pPr>
    </w:p>
    <w:p w:rsidR="00E21FC1" w:rsidRDefault="00E21FC1" w:rsidP="00C949AA">
      <w:pPr>
        <w:spacing w:line="240" w:lineRule="auto"/>
        <w:ind w:left="263" w:hanging="263"/>
        <w:jc w:val="both"/>
        <w:rPr>
          <w:sz w:val="24"/>
          <w:szCs w:val="24"/>
          <w:rtl/>
        </w:rPr>
      </w:pPr>
    </w:p>
    <w:p w:rsidR="002D3B92" w:rsidRDefault="002D3B92" w:rsidP="00C949AA">
      <w:pPr>
        <w:spacing w:line="240" w:lineRule="auto"/>
        <w:ind w:left="263" w:hanging="263"/>
        <w:jc w:val="both"/>
        <w:rPr>
          <w:sz w:val="24"/>
          <w:szCs w:val="24"/>
          <w:rtl/>
        </w:rPr>
      </w:pPr>
    </w:p>
    <w:p w:rsidR="00E21FC1" w:rsidRPr="005F2ECD" w:rsidRDefault="00E21FC1" w:rsidP="00C16484">
      <w:pPr>
        <w:spacing w:line="240" w:lineRule="auto"/>
        <w:jc w:val="both"/>
        <w:rPr>
          <w:sz w:val="24"/>
          <w:szCs w:val="24"/>
          <w:rtl/>
        </w:rPr>
      </w:pPr>
    </w:p>
    <w:sectPr w:rsidR="00E21FC1" w:rsidRPr="005F2ECD" w:rsidSect="007C08A9">
      <w:headerReference w:type="default" r:id="rId12"/>
      <w:pgSz w:w="11906" w:h="16838"/>
      <w:pgMar w:top="720" w:right="1134" w:bottom="720" w:left="1134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2CE2" w:rsidRDefault="00E02CE2" w:rsidP="00AC5DC4">
      <w:pPr>
        <w:spacing w:line="240" w:lineRule="auto"/>
      </w:pPr>
      <w:r>
        <w:separator/>
      </w:r>
    </w:p>
  </w:endnote>
  <w:endnote w:type="continuationSeparator" w:id="0">
    <w:p w:rsidR="00E02CE2" w:rsidRDefault="00E02CE2" w:rsidP="00AC5DC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2CE2" w:rsidRDefault="00E02CE2" w:rsidP="00AC5DC4">
      <w:pPr>
        <w:spacing w:line="240" w:lineRule="auto"/>
      </w:pPr>
      <w:r>
        <w:separator/>
      </w:r>
    </w:p>
  </w:footnote>
  <w:footnote w:type="continuationSeparator" w:id="0">
    <w:p w:rsidR="00E02CE2" w:rsidRDefault="00E02CE2" w:rsidP="00AC5DC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104F" w:rsidRDefault="00344ACD" w:rsidP="00A617CF">
    <w:pPr>
      <w:pStyle w:val="a3"/>
      <w:spacing w:line="240" w:lineRule="auto"/>
      <w:jc w:val="center"/>
      <w:rPr>
        <w:rFonts w:cstheme="minorBidi"/>
        <w:color w:val="auto"/>
        <w:sz w:val="32"/>
        <w:szCs w:val="32"/>
        <w:rtl/>
        <w:lang w:bidi="ar-AE"/>
      </w:rPr>
    </w:pPr>
    <w:r>
      <w:rPr>
        <w:rFonts w:cstheme="minorBidi" w:hint="cs"/>
        <w:color w:val="auto"/>
        <w:sz w:val="32"/>
        <w:szCs w:val="32"/>
        <w:rtl/>
        <w:lang w:bidi="ar-AE"/>
      </w:rPr>
      <w:t xml:space="preserve">وزارة البناء </w:t>
    </w:r>
    <w:proofErr w:type="gramStart"/>
    <w:r>
      <w:rPr>
        <w:rFonts w:cstheme="minorBidi" w:hint="cs"/>
        <w:color w:val="auto"/>
        <w:sz w:val="32"/>
        <w:szCs w:val="32"/>
        <w:rtl/>
        <w:lang w:bidi="ar-AE"/>
      </w:rPr>
      <w:t>والإسكان</w:t>
    </w:r>
    <w:proofErr w:type="gramEnd"/>
  </w:p>
  <w:p w:rsidR="00344ACD" w:rsidRPr="00344ACD" w:rsidRDefault="00344ACD" w:rsidP="00A617CF">
    <w:pPr>
      <w:pStyle w:val="a3"/>
      <w:spacing w:line="240" w:lineRule="auto"/>
      <w:jc w:val="center"/>
      <w:rPr>
        <w:rFonts w:cstheme="minorBidi"/>
        <w:color w:val="auto"/>
        <w:sz w:val="32"/>
        <w:szCs w:val="32"/>
        <w:rtl/>
        <w:lang w:bidi="ar-AE"/>
      </w:rPr>
    </w:pPr>
    <w:r>
      <w:rPr>
        <w:rFonts w:cstheme="minorBidi" w:hint="cs"/>
        <w:color w:val="auto"/>
        <w:sz w:val="32"/>
        <w:szCs w:val="32"/>
        <w:rtl/>
        <w:lang w:bidi="ar-AE"/>
      </w:rPr>
      <w:t xml:space="preserve">شعبة الميزانيات </w:t>
    </w:r>
    <w:proofErr w:type="gramStart"/>
    <w:r>
      <w:rPr>
        <w:rFonts w:cstheme="minorBidi" w:hint="cs"/>
        <w:color w:val="auto"/>
        <w:sz w:val="32"/>
        <w:szCs w:val="32"/>
        <w:rtl/>
        <w:lang w:bidi="ar-AE"/>
      </w:rPr>
      <w:t>والمراقبة</w:t>
    </w:r>
    <w:proofErr w:type="gramEnd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842830"/>
    <w:multiLevelType w:val="hybridMultilevel"/>
    <w:tmpl w:val="5A107BC2"/>
    <w:lvl w:ilvl="0" w:tplc="1A1AA11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DC5E72"/>
    <w:multiLevelType w:val="hybridMultilevel"/>
    <w:tmpl w:val="02B416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E631B93"/>
    <w:multiLevelType w:val="multilevel"/>
    <w:tmpl w:val="19D8ED8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6B795C28"/>
    <w:multiLevelType w:val="hybridMultilevel"/>
    <w:tmpl w:val="24202F9C"/>
    <w:lvl w:ilvl="0" w:tplc="E39A4E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/>
        <w:u w:val="single"/>
      </w:rPr>
    </w:lvl>
    <w:lvl w:ilvl="1" w:tplc="329AC4FE">
      <w:start w:val="1"/>
      <w:numFmt w:val="hebrew1"/>
      <w:lvlText w:val="%2)"/>
      <w:lvlJc w:val="left"/>
      <w:pPr>
        <w:tabs>
          <w:tab w:val="num" w:pos="1800"/>
        </w:tabs>
        <w:ind w:left="1800" w:hanging="720"/>
      </w:pPr>
      <w:rPr>
        <w:rFonts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C1D712C"/>
    <w:multiLevelType w:val="hybridMultilevel"/>
    <w:tmpl w:val="11403F9E"/>
    <w:lvl w:ilvl="0" w:tplc="DA30DC50">
      <w:start w:val="1"/>
      <w:numFmt w:val="decimal"/>
      <w:lvlText w:val="%1."/>
      <w:lvlJc w:val="left"/>
      <w:pPr>
        <w:ind w:left="720" w:hanging="360"/>
      </w:pPr>
      <w:rPr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DE35D91"/>
    <w:multiLevelType w:val="hybridMultilevel"/>
    <w:tmpl w:val="8648FD9E"/>
    <w:lvl w:ilvl="0" w:tplc="9104B82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20242B"/>
        <w:sz w:val="23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1FC1"/>
    <w:rsid w:val="000374BC"/>
    <w:rsid w:val="000859D8"/>
    <w:rsid w:val="00087EBB"/>
    <w:rsid w:val="000A2012"/>
    <w:rsid w:val="00106E6A"/>
    <w:rsid w:val="001435B6"/>
    <w:rsid w:val="001A21D0"/>
    <w:rsid w:val="001C1336"/>
    <w:rsid w:val="001D789D"/>
    <w:rsid w:val="001D7B9A"/>
    <w:rsid w:val="001F5578"/>
    <w:rsid w:val="002D3B92"/>
    <w:rsid w:val="002F7921"/>
    <w:rsid w:val="00312411"/>
    <w:rsid w:val="003258F1"/>
    <w:rsid w:val="00344ACD"/>
    <w:rsid w:val="00355F4D"/>
    <w:rsid w:val="00373849"/>
    <w:rsid w:val="003F094C"/>
    <w:rsid w:val="003F2D75"/>
    <w:rsid w:val="00402F43"/>
    <w:rsid w:val="0041263C"/>
    <w:rsid w:val="004162CB"/>
    <w:rsid w:val="0045512E"/>
    <w:rsid w:val="004958EE"/>
    <w:rsid w:val="004B4C12"/>
    <w:rsid w:val="004B5ED7"/>
    <w:rsid w:val="004C45B1"/>
    <w:rsid w:val="004E5322"/>
    <w:rsid w:val="0050710D"/>
    <w:rsid w:val="00511B05"/>
    <w:rsid w:val="0051358F"/>
    <w:rsid w:val="0052538C"/>
    <w:rsid w:val="005C07A5"/>
    <w:rsid w:val="005C5F0F"/>
    <w:rsid w:val="005D104F"/>
    <w:rsid w:val="005D13A2"/>
    <w:rsid w:val="005D7960"/>
    <w:rsid w:val="00630F8B"/>
    <w:rsid w:val="00684F38"/>
    <w:rsid w:val="00690C2C"/>
    <w:rsid w:val="006B4BBA"/>
    <w:rsid w:val="006C1963"/>
    <w:rsid w:val="007129AD"/>
    <w:rsid w:val="0074013E"/>
    <w:rsid w:val="00775701"/>
    <w:rsid w:val="007C08A9"/>
    <w:rsid w:val="007E3855"/>
    <w:rsid w:val="007F25B3"/>
    <w:rsid w:val="00842DF1"/>
    <w:rsid w:val="008525FE"/>
    <w:rsid w:val="00897626"/>
    <w:rsid w:val="009024BC"/>
    <w:rsid w:val="00937598"/>
    <w:rsid w:val="00954346"/>
    <w:rsid w:val="009A57F1"/>
    <w:rsid w:val="00A04F58"/>
    <w:rsid w:val="00A509A8"/>
    <w:rsid w:val="00A617CF"/>
    <w:rsid w:val="00AA54B9"/>
    <w:rsid w:val="00AA69B1"/>
    <w:rsid w:val="00AC5DC4"/>
    <w:rsid w:val="00AF6336"/>
    <w:rsid w:val="00B44C15"/>
    <w:rsid w:val="00B45028"/>
    <w:rsid w:val="00B626FA"/>
    <w:rsid w:val="00B73889"/>
    <w:rsid w:val="00BF3266"/>
    <w:rsid w:val="00C16484"/>
    <w:rsid w:val="00C949AA"/>
    <w:rsid w:val="00CC3EAB"/>
    <w:rsid w:val="00D260DD"/>
    <w:rsid w:val="00D402E0"/>
    <w:rsid w:val="00D676B7"/>
    <w:rsid w:val="00DA4963"/>
    <w:rsid w:val="00DE6ADB"/>
    <w:rsid w:val="00E00292"/>
    <w:rsid w:val="00E02925"/>
    <w:rsid w:val="00E02CE2"/>
    <w:rsid w:val="00E21FC1"/>
    <w:rsid w:val="00E23175"/>
    <w:rsid w:val="00E82674"/>
    <w:rsid w:val="00ED26C8"/>
    <w:rsid w:val="00F460DC"/>
    <w:rsid w:val="00F60456"/>
    <w:rsid w:val="00F84A12"/>
    <w:rsid w:val="00FF7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FC1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הנדון,הנדון1,הנדון2,הנדון3,הנדון4,הנדון5,הנדון6,הנדון7,הנדון8,הנדון9,הנדון11,הנדון21,הנדון31,הנדון41,הנדון51,הנדון61,הנדון71,הנדון81,הנדון10,הנדון12,הנדון22,הנדון32,הנדון42,הנדון52,הנדון62,הנדון72,הנדון82,הנדון13,הנדון23,הנדון33,הנדון43"/>
    <w:basedOn w:val="a"/>
    <w:link w:val="a4"/>
    <w:uiPriority w:val="99"/>
    <w:rsid w:val="006B4BBA"/>
    <w:pPr>
      <w:tabs>
        <w:tab w:val="center" w:pos="4153"/>
        <w:tab w:val="right" w:pos="8306"/>
      </w:tabs>
      <w:jc w:val="both"/>
    </w:pPr>
    <w:rPr>
      <w:b w:val="0"/>
      <w:color w:val="0000FF"/>
      <w:sz w:val="20"/>
      <w:szCs w:val="24"/>
      <w:lang w:eastAsia="he-IL"/>
    </w:rPr>
  </w:style>
  <w:style w:type="character" w:customStyle="1" w:styleId="a4">
    <w:name w:val="כותרת עליונה תו"/>
    <w:aliases w:val="הנדון תו,הנדון1 תו,הנדון2 תו,הנדון3 תו,הנדון4 תו,הנדון5 תו,הנדון6 תו,הנדון7 תו,הנדון8 תו,הנדון9 תו,הנדון11 תו,הנדון21 תו,הנדון31 תו,הנדון41 תו,הנדון51 תו,הנדון61 תו,הנדון71 תו,הנדון81 תו,הנדון10 תו,הנדון12 תו,הנדון22 תו,הנדון32 תו"/>
    <w:basedOn w:val="a0"/>
    <w:link w:val="a3"/>
    <w:uiPriority w:val="99"/>
    <w:rsid w:val="006B4BBA"/>
    <w:rPr>
      <w:rFonts w:ascii="Times New Roman" w:eastAsia="Times New Roman" w:hAnsi="Times New Roman" w:cs="David"/>
      <w:color w:val="0000FF"/>
      <w:sz w:val="20"/>
      <w:szCs w:val="24"/>
      <w:lang w:eastAsia="he-IL"/>
    </w:rPr>
  </w:style>
  <w:style w:type="paragraph" w:styleId="a5">
    <w:name w:val="List Paragraph"/>
    <w:basedOn w:val="a"/>
    <w:uiPriority w:val="34"/>
    <w:qFormat/>
    <w:rsid w:val="00B45028"/>
    <w:pPr>
      <w:ind w:left="720"/>
      <w:contextualSpacing/>
    </w:pPr>
  </w:style>
  <w:style w:type="character" w:styleId="Hyperlink">
    <w:name w:val="Hyperlink"/>
    <w:rsid w:val="00E82674"/>
    <w:rPr>
      <w:color w:val="0066CC"/>
      <w:u w:val="single"/>
    </w:rPr>
  </w:style>
  <w:style w:type="paragraph" w:styleId="a6">
    <w:name w:val="footer"/>
    <w:basedOn w:val="a"/>
    <w:link w:val="a7"/>
    <w:uiPriority w:val="99"/>
    <w:unhideWhenUsed/>
    <w:rsid w:val="00AC5DC4"/>
    <w:pPr>
      <w:tabs>
        <w:tab w:val="center" w:pos="4153"/>
        <w:tab w:val="right" w:pos="8306"/>
      </w:tabs>
      <w:spacing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AC5DC4"/>
    <w:rPr>
      <w:rFonts w:ascii="Times New Roman" w:eastAsia="Times New Roman" w:hAnsi="Times New Roman" w:cs="David"/>
      <w:b/>
      <w:szCs w:val="26"/>
    </w:rPr>
  </w:style>
  <w:style w:type="paragraph" w:styleId="a8">
    <w:name w:val="Balloon Text"/>
    <w:basedOn w:val="a"/>
    <w:link w:val="a9"/>
    <w:uiPriority w:val="99"/>
    <w:semiHidden/>
    <w:unhideWhenUsed/>
    <w:rsid w:val="00AC5DC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AC5DC4"/>
    <w:rPr>
      <w:rFonts w:ascii="Tahoma" w:eastAsia="Times New Roman" w:hAnsi="Tahoma" w:cs="Tahoma"/>
      <w:b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FC1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הנדון,הנדון1,הנדון2,הנדון3,הנדון4,הנדון5,הנדון6,הנדון7,הנדון8,הנדון9,הנדון11,הנדון21,הנדון31,הנדון41,הנדון51,הנדון61,הנדון71,הנדון81,הנדון10,הנדון12,הנדון22,הנדון32,הנדון42,הנדון52,הנדון62,הנדון72,הנדון82,הנדון13,הנדון23,הנדון33,הנדון43"/>
    <w:basedOn w:val="a"/>
    <w:link w:val="a4"/>
    <w:uiPriority w:val="99"/>
    <w:rsid w:val="006B4BBA"/>
    <w:pPr>
      <w:tabs>
        <w:tab w:val="center" w:pos="4153"/>
        <w:tab w:val="right" w:pos="8306"/>
      </w:tabs>
      <w:jc w:val="both"/>
    </w:pPr>
    <w:rPr>
      <w:b w:val="0"/>
      <w:color w:val="0000FF"/>
      <w:sz w:val="20"/>
      <w:szCs w:val="24"/>
      <w:lang w:eastAsia="he-IL"/>
    </w:rPr>
  </w:style>
  <w:style w:type="character" w:customStyle="1" w:styleId="a4">
    <w:name w:val="כותרת עליונה תו"/>
    <w:aliases w:val="הנדון תו,הנדון1 תו,הנדון2 תו,הנדון3 תו,הנדון4 תו,הנדון5 תו,הנדון6 תו,הנדון7 תו,הנדון8 תו,הנדון9 תו,הנדון11 תו,הנדון21 תו,הנדון31 תו,הנדון41 תו,הנדון51 תו,הנדון61 תו,הנדון71 תו,הנדון81 תו,הנדון10 תו,הנדון12 תו,הנדון22 תו,הנדון32 תו"/>
    <w:basedOn w:val="a0"/>
    <w:link w:val="a3"/>
    <w:uiPriority w:val="99"/>
    <w:rsid w:val="006B4BBA"/>
    <w:rPr>
      <w:rFonts w:ascii="Times New Roman" w:eastAsia="Times New Roman" w:hAnsi="Times New Roman" w:cs="David"/>
      <w:color w:val="0000FF"/>
      <w:sz w:val="20"/>
      <w:szCs w:val="24"/>
      <w:lang w:eastAsia="he-IL"/>
    </w:rPr>
  </w:style>
  <w:style w:type="paragraph" w:styleId="a5">
    <w:name w:val="List Paragraph"/>
    <w:basedOn w:val="a"/>
    <w:uiPriority w:val="34"/>
    <w:qFormat/>
    <w:rsid w:val="00B45028"/>
    <w:pPr>
      <w:ind w:left="720"/>
      <w:contextualSpacing/>
    </w:pPr>
  </w:style>
  <w:style w:type="character" w:styleId="Hyperlink">
    <w:name w:val="Hyperlink"/>
    <w:rsid w:val="00E82674"/>
    <w:rPr>
      <w:color w:val="0066CC"/>
      <w:u w:val="single"/>
    </w:rPr>
  </w:style>
  <w:style w:type="paragraph" w:styleId="a6">
    <w:name w:val="footer"/>
    <w:basedOn w:val="a"/>
    <w:link w:val="a7"/>
    <w:uiPriority w:val="99"/>
    <w:unhideWhenUsed/>
    <w:rsid w:val="00AC5DC4"/>
    <w:pPr>
      <w:tabs>
        <w:tab w:val="center" w:pos="4153"/>
        <w:tab w:val="right" w:pos="8306"/>
      </w:tabs>
      <w:spacing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AC5DC4"/>
    <w:rPr>
      <w:rFonts w:ascii="Times New Roman" w:eastAsia="Times New Roman" w:hAnsi="Times New Roman" w:cs="David"/>
      <w:b/>
      <w:szCs w:val="26"/>
    </w:rPr>
  </w:style>
  <w:style w:type="paragraph" w:styleId="a8">
    <w:name w:val="Balloon Text"/>
    <w:basedOn w:val="a"/>
    <w:link w:val="a9"/>
    <w:uiPriority w:val="99"/>
    <w:semiHidden/>
    <w:unhideWhenUsed/>
    <w:rsid w:val="00AC5DC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AC5DC4"/>
    <w:rPr>
      <w:rFonts w:ascii="Tahoma" w:eastAsia="Times New Roman" w:hAnsi="Tahoma" w:cs="Tahoma"/>
      <w:b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mr.gov.il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www.mr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ayelets@moch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2EE21D-186C-4A34-88D9-2282AE7E74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381</Words>
  <Characters>1909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2286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Z69</dc:creator>
  <cp:lastModifiedBy>B15</cp:lastModifiedBy>
  <cp:revision>2</cp:revision>
  <cp:lastPrinted>2017-11-14T13:14:00Z</cp:lastPrinted>
  <dcterms:created xsi:type="dcterms:W3CDTF">2017-11-19T09:13:00Z</dcterms:created>
  <dcterms:modified xsi:type="dcterms:W3CDTF">2017-11-19T09:13:00Z</dcterms:modified>
</cp:coreProperties>
</file>